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582EAD83" w14:textId="5F87FA1D" w:rsidR="0061755B" w:rsidRPr="009B6629" w:rsidRDefault="0061755B" w:rsidP="0061755B">
      <w:pPr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527445">
        <w:rPr>
          <w:b/>
          <w:bCs/>
          <w:color w:val="0F243E" w:themeColor="text2" w:themeShade="80"/>
          <w:sz w:val="22"/>
          <w:szCs w:val="22"/>
        </w:rPr>
        <w:t>9 to 5 Seating LLC</w:t>
      </w:r>
    </w:p>
    <w:p w14:paraId="4E319787" w14:textId="77777777" w:rsidR="009B6629" w:rsidRPr="0061755B" w:rsidRDefault="009B6629" w:rsidP="0061755B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006DD7DC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13B0CB24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SEATING</w:t>
            </w:r>
          </w:p>
        </w:tc>
      </w:tr>
      <w:tr w:rsidR="0061755B" w:rsidRPr="00C8431B" w14:paraId="3EAE554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FEB3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64248E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F4ADB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0B8054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2908FBD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E2C" w14:textId="7A1E32F8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9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3313" w14:textId="67A5CAF1" w:rsidR="001E083E" w:rsidRPr="00C8431B" w:rsidRDefault="00527445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48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0A9D" w14:textId="0EA2558C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F10B" w14:textId="04B88A18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270565DC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8CD1" w14:textId="63472F4F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10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,000 to 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24,999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14F3" w14:textId="32AA4A72" w:rsidR="001E083E" w:rsidRPr="00C8431B" w:rsidRDefault="00527445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A51E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26AC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14AE836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6671" w14:textId="1583B5C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25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,000 to 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4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B566" w14:textId="15635F77" w:rsidR="001E083E" w:rsidRPr="00C8431B" w:rsidRDefault="00527445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1E083E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D44F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B4C3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1E083E" w:rsidRPr="00C8431B" w14:paraId="14D4E18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6CFA" w14:textId="08529C83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62C7" w14:textId="5A5DDAAA" w:rsidR="001E083E" w:rsidRPr="00C8431B" w:rsidRDefault="00527445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295D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89B0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37C6BFB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6E9C6968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9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503" w14:textId="5C9300E1" w:rsidR="0061755B" w:rsidRPr="00C8431B" w:rsidRDefault="00527445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48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216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01F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1EFC79B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98CE" w14:textId="09403CA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10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,000 to 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24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F6D1" w14:textId="2636C173" w:rsidR="0061755B" w:rsidRPr="00C8431B" w:rsidRDefault="00527445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A3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28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DB0B4A5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6332" w14:textId="2762970E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25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,000 to 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4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3F7E" w14:textId="04D88102" w:rsidR="0061755B" w:rsidRPr="00C8431B" w:rsidRDefault="00527445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A5C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B24A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4F105345" w14:textId="77777777" w:rsidTr="009B6629">
        <w:trPr>
          <w:trHeight w:val="36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1035" w14:textId="41CE3CA4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9B2B" w14:textId="53BB2B47" w:rsidR="0061755B" w:rsidRPr="00C8431B" w:rsidRDefault="00527445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994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749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74F06D20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0576CA9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HEALTHCARE</w:t>
            </w:r>
          </w:p>
        </w:tc>
      </w:tr>
      <w:tr w:rsidR="0061755B" w:rsidRPr="00C8431B" w14:paraId="2B5BA918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976D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59FB7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1034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A9EFA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A771C2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C5DF" w14:textId="7222D6AF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9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F925" w14:textId="474FE076" w:rsidR="0061755B" w:rsidRPr="00C8431B" w:rsidRDefault="00527445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48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C11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F94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F58C10A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7AE0" w14:textId="1318F6CD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10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,000 to 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24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CF80" w14:textId="60F96D7E" w:rsidR="0061755B" w:rsidRPr="00C8431B" w:rsidRDefault="00527445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49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192D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854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E1ADF9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7FD7" w14:textId="761E61FE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25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,000 to 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4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2178" w14:textId="17F6BBF0" w:rsidR="0061755B" w:rsidRPr="00C8431B" w:rsidRDefault="00527445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9B3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3D4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571ED21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2A55" w14:textId="338178CD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 w:rsidR="00527445">
              <w:rPr>
                <w:rFonts w:cs="Arial"/>
                <w:color w:val="0F243E" w:themeColor="text2" w:themeShade="80"/>
                <w:sz w:val="22"/>
                <w:szCs w:val="22"/>
              </w:rPr>
              <w:t>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BD71" w14:textId="68011E92" w:rsidR="0061755B" w:rsidRPr="00C8431B" w:rsidRDefault="00527445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8B9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FD4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745B0" w14:textId="41A3D7A4" w:rsidR="003650F4" w:rsidRDefault="0086438B">
    <w:pPr>
      <w:pStyle w:val="Header"/>
    </w:pPr>
    <w:bookmarkStart w:id="0" w:name="_Hlk54961280"/>
    <w:bookmarkStart w:id="1" w:name="_Hlk54961281"/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24A743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2744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2A7A"/>
    <w:rsid w:val="00B44571"/>
    <w:rsid w:val="00B46FE9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114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3</cp:revision>
  <cp:lastPrinted>2020-09-09T21:03:00Z</cp:lastPrinted>
  <dcterms:created xsi:type="dcterms:W3CDTF">2021-04-16T19:35:00Z</dcterms:created>
  <dcterms:modified xsi:type="dcterms:W3CDTF">2021-04-16T19:40:00Z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