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12767C13" w14:textId="0336556A" w:rsidR="0061755B" w:rsidRDefault="0061755B" w:rsidP="00A14A37">
      <w:pPr>
        <w:rPr>
          <w:rFonts w:cs="Arial"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A14A37" w:rsidRPr="00A14A37">
        <w:rPr>
          <w:rFonts w:cs="Arial"/>
          <w:b/>
          <w:bCs/>
          <w:color w:val="0F243E" w:themeColor="text2" w:themeShade="80"/>
          <w:sz w:val="22"/>
          <w:szCs w:val="22"/>
        </w:rPr>
        <w:t>Affordable Interior Systems, Inc. (AIS)</w:t>
      </w:r>
    </w:p>
    <w:p w14:paraId="56777A81" w14:textId="40A38D25" w:rsidR="00A14A37" w:rsidRDefault="00A14A37" w:rsidP="00A14A37">
      <w:pPr>
        <w:rPr>
          <w:color w:val="0F243E" w:themeColor="text2" w:themeShade="80"/>
          <w:sz w:val="22"/>
          <w:szCs w:val="22"/>
        </w:rPr>
      </w:pPr>
    </w:p>
    <w:p w14:paraId="5D6A8C99" w14:textId="77777777" w:rsidR="00A14A37" w:rsidRPr="0061755B" w:rsidRDefault="00A14A37" w:rsidP="00A14A37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016BE9E" w14:textId="77777777" w:rsidTr="009B6629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2B56C828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bookmarkStart w:id="0" w:name="_Hlk69979855"/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5DD4E62C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4CC75BF9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4A542981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3983E3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0D33552C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A14A37"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26C94E8B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4DF1756F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00415483" w:rsidR="0061755B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</w:tr>
      <w:bookmarkEnd w:id="0"/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14A37" w:rsidRPr="00C8431B" w14:paraId="6352E0DA" w14:textId="77777777" w:rsidTr="0032017D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B35" w14:textId="090F5B12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br w:type="page"/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62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93C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C41B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A14A37" w:rsidRPr="00C8431B" w14:paraId="5F3B82A2" w14:textId="77777777" w:rsidTr="0032017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901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CC18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A97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3B2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5953EB3F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14A37" w:rsidRPr="00C8431B" w14:paraId="067A3567" w14:textId="77777777" w:rsidTr="0032017D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6954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04E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DA13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50D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A14A37" w:rsidRPr="00C8431B" w14:paraId="4B1E3D77" w14:textId="77777777" w:rsidTr="0032017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44E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D8A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2BC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37B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14A37" w:rsidRPr="00C8431B" w14:paraId="6D3542ED" w14:textId="77777777" w:rsidTr="0032017D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85A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52B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FF9C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71B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A14A37" w:rsidRPr="00C8431B" w14:paraId="463E0C01" w14:textId="77777777" w:rsidTr="0032017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26C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AAE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010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A30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</w:tr>
    </w:tbl>
    <w:p w14:paraId="54073B6F" w14:textId="77777777" w:rsidR="00A14A37" w:rsidRDefault="00A14A37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6228D884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14A37" w:rsidRPr="00C8431B" w14:paraId="4A4DB477" w14:textId="77777777" w:rsidTr="0032017D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254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1A1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168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D67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A14A37" w:rsidRPr="00C8431B" w14:paraId="7B92D51B" w14:textId="77777777" w:rsidTr="0032017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060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FDF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EBF1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3A6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555F50AA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14A37" w:rsidRPr="00C8431B" w14:paraId="42025E97" w14:textId="77777777" w:rsidTr="0032017D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46A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C1E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AED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947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A14A37" w:rsidRPr="00C8431B" w14:paraId="359906DB" w14:textId="77777777" w:rsidTr="0032017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B0BA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2A8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73C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A8B" w14:textId="77777777" w:rsidR="00A14A37" w:rsidRPr="00C8431B" w:rsidRDefault="00A14A37" w:rsidP="0032017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02BA087A" w:rsidR="00321782" w:rsidRPr="00C8431B" w:rsidRDefault="00A14A37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bookmarkStart w:id="1" w:name="_Hlk69980005"/>
            <w:r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Affordable Interior Systems, Inc. (AIS) </w:t>
            </w:r>
            <w:bookmarkEnd w:id="1"/>
            <w:r>
              <w:rPr>
                <w:rFonts w:cs="Arial"/>
                <w:color w:val="0F243E" w:themeColor="text2" w:themeShade="80"/>
                <w:sz w:val="22"/>
                <w:szCs w:val="22"/>
              </w:rPr>
              <w:t>-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5A59D8BB" w:rsidR="00321782" w:rsidRPr="00C8431B" w:rsidRDefault="00A14A3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$65.00/Hour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4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4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54961280"/>
  <w:bookmarkStart w:id="3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14A37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37A81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2021-04-22T15:33:00Z</dcterms:created>
  <dcterms:modified xsi:type="dcterms:W3CDTF">2021-04-22T15:33:00Z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