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4E1" w14:textId="77777777" w:rsidR="00E84153" w:rsidRDefault="00E84153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2C078E" w14:textId="283A6C7E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2FC7D8AE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MityLite</w:t>
            </w:r>
          </w:p>
          <w:p w14:paraId="3B1315DE" w14:textId="2F5AC424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63AC122" w14:textId="44B204F5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Stephanie Edwards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2A4489D" w14:textId="613EF70E" w:rsidR="00213C15" w:rsidRPr="002506EC" w:rsidRDefault="00B00D82" w:rsidP="00B00D82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1301 W 400 N</w:t>
            </w:r>
            <w:r w:rsidR="00B8159A" w:rsidRPr="002506EC">
              <w:rPr>
                <w:rFonts w:ascii="Arial" w:hAnsi="Arial" w:cs="Arial"/>
                <w:sz w:val="20"/>
                <w:szCs w:val="20"/>
              </w:rPr>
              <w:t xml:space="preserve"> Orem UT 84054</w:t>
            </w:r>
          </w:p>
        </w:tc>
        <w:tc>
          <w:tcPr>
            <w:tcW w:w="4675" w:type="dxa"/>
          </w:tcPr>
          <w:p w14:paraId="33828594" w14:textId="14F0EC5D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473D89B6" w:rsidR="00213C15" w:rsidRPr="002506EC" w:rsidRDefault="00B00D82" w:rsidP="00213C15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Stephanie Edwards</w:t>
            </w:r>
          </w:p>
        </w:tc>
        <w:tc>
          <w:tcPr>
            <w:tcW w:w="4675" w:type="dxa"/>
          </w:tcPr>
          <w:p w14:paraId="122B1F0E" w14:textId="34296ABB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4A518FC6" w:rsidR="00213C15" w:rsidRPr="00B8159A" w:rsidRDefault="007F2B4A" w:rsidP="00213C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500F2B" w:rsidRPr="00FF413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Stephanie.edwards@mityinc.com</w:t>
              </w:r>
            </w:hyperlink>
            <w:r w:rsidR="00500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37975F53" w14:textId="5F5D5ECF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2BAC2E32" w:rsidR="00213C15" w:rsidRPr="002506EC" w:rsidRDefault="00B00D82" w:rsidP="00213C15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800-362-7236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32837319" w14:textId="14B103CB" w:rsidR="00C660DB" w:rsidRPr="00C660DB" w:rsidRDefault="00C660DB" w:rsidP="00250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6EC">
              <w:rPr>
                <w:rFonts w:ascii="Arial" w:hAnsi="Arial" w:cs="Arial"/>
                <w:sz w:val="20"/>
                <w:szCs w:val="20"/>
              </w:rPr>
              <w:br/>
            </w:r>
            <w:r w:rsidR="002506EC" w:rsidRPr="002506EC"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  <w:tc>
          <w:tcPr>
            <w:tcW w:w="4675" w:type="dxa"/>
          </w:tcPr>
          <w:p w14:paraId="77E34ACA" w14:textId="11F0EC5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6EC">
              <w:rPr>
                <w:rFonts w:ascii="Arial" w:hAnsi="Arial" w:cs="Arial"/>
                <w:sz w:val="20"/>
                <w:szCs w:val="20"/>
              </w:rPr>
              <w:br/>
            </w:r>
            <w:r w:rsidR="002506EC" w:rsidRPr="002506EC">
              <w:rPr>
                <w:rFonts w:ascii="Arial" w:hAnsi="Arial" w:cs="Arial"/>
                <w:sz w:val="20"/>
                <w:szCs w:val="20"/>
              </w:rPr>
              <w:t>Interstate Office Products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4B1F4BB" w14:textId="0EFE06DD" w:rsidR="00BD34C1" w:rsidRPr="002506EC" w:rsidRDefault="00B00D82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801 S Broadway</w:t>
            </w:r>
          </w:p>
          <w:p w14:paraId="425A0E5F" w14:textId="783E9C08" w:rsidR="00B00D82" w:rsidRPr="002506EC" w:rsidRDefault="00B00D82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Po Box 907</w:t>
            </w:r>
          </w:p>
          <w:p w14:paraId="42E05450" w14:textId="1F979161" w:rsidR="00C660DB" w:rsidRDefault="00B00D82" w:rsidP="002506EC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Watertown, SD 57201</w:t>
            </w:r>
          </w:p>
        </w:tc>
        <w:tc>
          <w:tcPr>
            <w:tcW w:w="4675" w:type="dxa"/>
          </w:tcPr>
          <w:p w14:paraId="0989D7FC" w14:textId="62A6C194" w:rsidR="00B00D82" w:rsidRPr="002506EC" w:rsidRDefault="00C660DB" w:rsidP="00B00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6EC">
              <w:rPr>
                <w:rFonts w:ascii="Arial" w:hAnsi="Arial" w:cs="Arial"/>
                <w:sz w:val="20"/>
                <w:szCs w:val="20"/>
              </w:rPr>
              <w:br/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228 South Main Ave</w:t>
            </w:r>
          </w:p>
          <w:p w14:paraId="082F9E04" w14:textId="77777777" w:rsidR="00B00D82" w:rsidRPr="002506EC" w:rsidRDefault="00B00D82" w:rsidP="00B00D82">
            <w:pPr>
              <w:rPr>
                <w:rFonts w:ascii="Arial" w:hAnsi="Arial" w:cs="Arial"/>
                <w:sz w:val="20"/>
                <w:szCs w:val="20"/>
              </w:rPr>
            </w:pPr>
            <w:r w:rsidRPr="002506EC">
              <w:rPr>
                <w:rFonts w:ascii="Arial" w:hAnsi="Arial" w:cs="Arial"/>
                <w:sz w:val="20"/>
                <w:szCs w:val="20"/>
              </w:rPr>
              <w:t>Sioux Falls, SD 57104</w:t>
            </w:r>
          </w:p>
          <w:p w14:paraId="330F5EE0" w14:textId="25CDAD29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512A240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Katie Woodard</w:t>
            </w:r>
          </w:p>
          <w:p w14:paraId="5522CCA9" w14:textId="2C792772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24E8E" w14:textId="66A05D96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Kristi Christensen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20F02AEC" w:rsidR="00C660DB" w:rsidRPr="00B8159A" w:rsidRDefault="007F2B4A" w:rsidP="00C6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500F2B" w:rsidRPr="00FF413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Katie.Woodard@officepeeps.com</w:t>
              </w:r>
            </w:hyperlink>
            <w:r w:rsidR="00500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2A365FE9" w14:textId="394075B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500F2B" w:rsidRPr="00FF413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kchristensen@i-o-p.com</w:t>
              </w:r>
            </w:hyperlink>
            <w:r w:rsidR="00500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43F4988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800-658-3541</w:t>
            </w:r>
          </w:p>
        </w:tc>
        <w:tc>
          <w:tcPr>
            <w:tcW w:w="4675" w:type="dxa"/>
          </w:tcPr>
          <w:p w14:paraId="7A0D43A9" w14:textId="1CCE8C70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82" w:rsidRPr="002506EC">
              <w:rPr>
                <w:rFonts w:ascii="Arial" w:hAnsi="Arial" w:cs="Arial"/>
                <w:sz w:val="20"/>
                <w:szCs w:val="20"/>
              </w:rPr>
              <w:t>605-339-0300</w:t>
            </w:r>
          </w:p>
          <w:p w14:paraId="6CF7702D" w14:textId="49F93FB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765114C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6EC">
              <w:rPr>
                <w:rFonts w:ascii="Arial" w:hAnsi="Arial" w:cs="Arial"/>
                <w:sz w:val="20"/>
                <w:szCs w:val="20"/>
              </w:rPr>
              <w:br/>
            </w:r>
            <w:r w:rsidR="00B8159A" w:rsidRPr="002506EC">
              <w:rPr>
                <w:rFonts w:ascii="Arial" w:hAnsi="Arial" w:cs="Arial"/>
                <w:sz w:val="20"/>
                <w:szCs w:val="20"/>
              </w:rPr>
              <w:t>M</w:t>
            </w:r>
            <w:r w:rsidR="002506EC" w:rsidRPr="002506EC">
              <w:rPr>
                <w:rFonts w:ascii="Arial" w:hAnsi="Arial" w:cs="Arial"/>
                <w:sz w:val="20"/>
                <w:szCs w:val="20"/>
              </w:rPr>
              <w:t>eteor</w:t>
            </w:r>
            <w:r w:rsidR="00B8159A" w:rsidRPr="00250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6EC" w:rsidRPr="002506EC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559137A8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7F2B4A">
              <w:rPr>
                <w:rFonts w:ascii="Arial" w:hAnsi="Arial" w:cs="Arial"/>
                <w:sz w:val="20"/>
                <w:szCs w:val="20"/>
              </w:rPr>
              <w:t xml:space="preserve"> Canfield Business Interiors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E303558" w14:textId="531F06F6" w:rsidR="00BD34C1" w:rsidRDefault="00BD34C1" w:rsidP="00B00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059318" w14:textId="77777777" w:rsidR="007F2B4A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A2E6DEA" w14:textId="163DC043" w:rsidR="00213C15" w:rsidRDefault="007F2B4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W 9</w:t>
            </w:r>
            <w:r w:rsidRPr="007F2B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14:paraId="6A7B19F4" w14:textId="3C3BD546" w:rsidR="00C660DB" w:rsidRDefault="007F2B4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 SD, 57104</w:t>
            </w: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643CBC36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F2B" w:rsidRPr="002506EC">
              <w:rPr>
                <w:rFonts w:ascii="Arial" w:hAnsi="Arial" w:cs="Arial"/>
                <w:sz w:val="20"/>
                <w:szCs w:val="20"/>
              </w:rPr>
              <w:t>Brandon Hillman</w:t>
            </w:r>
          </w:p>
        </w:tc>
        <w:tc>
          <w:tcPr>
            <w:tcW w:w="4675" w:type="dxa"/>
          </w:tcPr>
          <w:p w14:paraId="4B821BD3" w14:textId="594CB6A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7F2B4A">
              <w:rPr>
                <w:rFonts w:ascii="Arial" w:hAnsi="Arial" w:cs="Arial"/>
                <w:sz w:val="20"/>
                <w:szCs w:val="20"/>
              </w:rPr>
              <w:t xml:space="preserve"> Stephanie Winters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08F0E14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B00D8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00F2B">
                <w:rPr>
                  <w:rStyle w:val="Hyperlink"/>
                </w:rPr>
                <w:t>BHillman@meteoreducation.com</w:t>
              </w:r>
            </w:hyperlink>
          </w:p>
        </w:tc>
        <w:tc>
          <w:tcPr>
            <w:tcW w:w="4675" w:type="dxa"/>
          </w:tcPr>
          <w:p w14:paraId="16C2B47D" w14:textId="53CB9DCC" w:rsidR="007F2B4A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7F2B4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7F2B4A" w:rsidRPr="00920B0A">
                <w:rPr>
                  <w:rStyle w:val="Hyperlink"/>
                  <w:rFonts w:ascii="Arial" w:hAnsi="Arial" w:cs="Arial"/>
                  <w:sz w:val="20"/>
                  <w:szCs w:val="20"/>
                </w:rPr>
                <w:t>swinter@canfield.com</w:t>
              </w:r>
            </w:hyperlink>
            <w:r w:rsidR="007F2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6A514F0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500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F2B" w:rsidRPr="002506EC">
              <w:rPr>
                <w:rFonts w:ascii="Arial" w:hAnsi="Arial" w:cs="Arial"/>
                <w:sz w:val="20"/>
                <w:szCs w:val="20"/>
              </w:rPr>
              <w:t>231-740-6351</w:t>
            </w:r>
          </w:p>
        </w:tc>
        <w:tc>
          <w:tcPr>
            <w:tcW w:w="4675" w:type="dxa"/>
          </w:tcPr>
          <w:p w14:paraId="46146526" w14:textId="4333173D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7F2B4A">
              <w:rPr>
                <w:rFonts w:ascii="Arial" w:hAnsi="Arial" w:cs="Arial"/>
                <w:sz w:val="20"/>
                <w:szCs w:val="20"/>
              </w:rPr>
              <w:t xml:space="preserve"> 605-274-8112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7CBAE043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E84153">
      <w:pPr>
        <w:rPr>
          <w:rFonts w:ascii="Arial" w:hAnsi="Arial" w:cs="Arial"/>
          <w:sz w:val="20"/>
          <w:szCs w:val="20"/>
        </w:rPr>
      </w:pPr>
    </w:p>
    <w:sectPr w:rsidR="00213C15" w:rsidRPr="00213C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D085" w14:textId="77777777" w:rsidR="000F2BDC" w:rsidRDefault="000F2BDC" w:rsidP="00E84153">
      <w:pPr>
        <w:spacing w:after="0" w:line="240" w:lineRule="auto"/>
      </w:pPr>
      <w:r>
        <w:separator/>
      </w:r>
    </w:p>
  </w:endnote>
  <w:endnote w:type="continuationSeparator" w:id="0">
    <w:p w14:paraId="39FAE126" w14:textId="77777777" w:rsidR="000F2BDC" w:rsidRDefault="000F2BDC" w:rsidP="00E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7143" w14:textId="77777777" w:rsidR="000F2BDC" w:rsidRDefault="000F2BDC" w:rsidP="00E84153">
      <w:pPr>
        <w:spacing w:after="0" w:line="240" w:lineRule="auto"/>
      </w:pPr>
      <w:r>
        <w:separator/>
      </w:r>
    </w:p>
  </w:footnote>
  <w:footnote w:type="continuationSeparator" w:id="0">
    <w:p w14:paraId="43960F99" w14:textId="77777777" w:rsidR="000F2BDC" w:rsidRDefault="000F2BDC" w:rsidP="00E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D527" w14:textId="028A1A8B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SOUTH DAKOTA OFFICE OF PROCUREMENT MANAGEMENT</w:t>
    </w:r>
  </w:p>
  <w:p w14:paraId="526919F9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523 EAST CAPITOL AVENUE</w:t>
    </w:r>
  </w:p>
  <w:p w14:paraId="2F66980E" w14:textId="25165960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PIERRE, SOUTH DAKOTA 57501-3182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0F2BDC"/>
    <w:rsid w:val="00165413"/>
    <w:rsid w:val="00213C15"/>
    <w:rsid w:val="002506EC"/>
    <w:rsid w:val="00315CFF"/>
    <w:rsid w:val="003248D2"/>
    <w:rsid w:val="00500F2B"/>
    <w:rsid w:val="00502C5D"/>
    <w:rsid w:val="006220F6"/>
    <w:rsid w:val="007F2B4A"/>
    <w:rsid w:val="008019BE"/>
    <w:rsid w:val="00B00D82"/>
    <w:rsid w:val="00B52A32"/>
    <w:rsid w:val="00B8159A"/>
    <w:rsid w:val="00BD34C1"/>
    <w:rsid w:val="00C660DB"/>
    <w:rsid w:val="00E00897"/>
    <w:rsid w:val="00E84153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53"/>
  </w:style>
  <w:style w:type="paragraph" w:styleId="Footer">
    <w:name w:val="footer"/>
    <w:basedOn w:val="Normal"/>
    <w:link w:val="Foot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53"/>
  </w:style>
  <w:style w:type="character" w:styleId="Hyperlink">
    <w:name w:val="Hyperlink"/>
    <w:basedOn w:val="DefaultParagraphFont"/>
    <w:uiPriority w:val="99"/>
    <w:unhideWhenUsed/>
    <w:rsid w:val="00500F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ensen@i-o-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ie.Woodard@officepeep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edwards@mityinc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winter@canfiel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Hillman@meteor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King, Heather</cp:lastModifiedBy>
  <cp:revision>3</cp:revision>
  <dcterms:created xsi:type="dcterms:W3CDTF">2021-04-20T18:48:00Z</dcterms:created>
  <dcterms:modified xsi:type="dcterms:W3CDTF">2023-09-05T15:02:00Z</dcterms:modified>
</cp:coreProperties>
</file>