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CD092" w14:textId="77777777" w:rsidR="00FE35DC" w:rsidRDefault="00FE35DC">
      <w:pPr>
        <w:jc w:val="center"/>
        <w:rPr>
          <w:sz w:val="20"/>
          <w:szCs w:val="20"/>
        </w:rPr>
      </w:pPr>
      <w:r>
        <w:rPr>
          <w:sz w:val="20"/>
          <w:szCs w:val="20"/>
        </w:rPr>
        <w:t>(use the cursor keys or tab key to move between form fields)</w:t>
      </w:r>
    </w:p>
    <w:p w14:paraId="632A2B42" w14:textId="77777777" w:rsidR="00FE35DC" w:rsidRDefault="00FE35DC">
      <w:pPr>
        <w:jc w:val="cente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944"/>
        <w:gridCol w:w="396"/>
        <w:gridCol w:w="864"/>
        <w:gridCol w:w="1080"/>
        <w:gridCol w:w="1692"/>
        <w:gridCol w:w="1692"/>
        <w:gridCol w:w="1692"/>
      </w:tblGrid>
      <w:tr w:rsidR="00FE35DC" w14:paraId="2427446E" w14:textId="77777777">
        <w:trPr>
          <w:cantSplit/>
          <w:trHeight w:hRule="exact" w:val="400"/>
        </w:trPr>
        <w:tc>
          <w:tcPr>
            <w:tcW w:w="3204" w:type="dxa"/>
            <w:gridSpan w:val="3"/>
            <w:tcBorders>
              <w:top w:val="single" w:sz="4" w:space="0" w:color="000000"/>
              <w:left w:val="single" w:sz="4" w:space="0" w:color="000000"/>
              <w:bottom w:val="single" w:sz="4" w:space="0" w:color="C0C0C0"/>
              <w:right w:val="single" w:sz="4" w:space="0" w:color="C0C0C0"/>
            </w:tcBorders>
            <w:vAlign w:val="center"/>
          </w:tcPr>
          <w:p w14:paraId="63CA61FC" w14:textId="77777777" w:rsidR="00FE35DC" w:rsidRDefault="00FE35DC">
            <w:pPr>
              <w:numPr>
                <w:ilvl w:val="0"/>
                <w:numId w:val="8"/>
              </w:numPr>
              <w:tabs>
                <w:tab w:val="clear" w:pos="360"/>
              </w:tabs>
              <w:rPr>
                <w:sz w:val="20"/>
                <w:szCs w:val="20"/>
              </w:rPr>
            </w:pPr>
            <w:r>
              <w:rPr>
                <w:sz w:val="20"/>
                <w:szCs w:val="20"/>
              </w:rPr>
              <w:t>Organization name (Recipient):</w:t>
            </w:r>
          </w:p>
        </w:tc>
        <w:bookmarkStart w:id="0" w:name="organization_name"/>
        <w:tc>
          <w:tcPr>
            <w:tcW w:w="6156" w:type="dxa"/>
            <w:gridSpan w:val="4"/>
            <w:tcBorders>
              <w:top w:val="single" w:sz="4" w:space="0" w:color="000000"/>
              <w:left w:val="nil"/>
              <w:bottom w:val="single" w:sz="4" w:space="0" w:color="C0C0C0"/>
            </w:tcBorders>
            <w:vAlign w:val="center"/>
          </w:tcPr>
          <w:p w14:paraId="661DE6AC" w14:textId="77777777" w:rsidR="00FE35DC" w:rsidRDefault="00FE35DC">
            <w:pPr>
              <w:rPr>
                <w:sz w:val="20"/>
                <w:szCs w:val="20"/>
              </w:rPr>
            </w:pPr>
            <w:r>
              <w:rPr>
                <w:sz w:val="20"/>
                <w:szCs w:val="20"/>
              </w:rPr>
              <w:fldChar w:fldCharType="begin">
                <w:ffData>
                  <w:name w:val="organization_name"/>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bookmarkStart w:id="1" w:name="_GoBack"/>
            <w:bookmarkEnd w:id="1"/>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FE35DC" w14:paraId="067B670B" w14:textId="77777777">
        <w:trPr>
          <w:cantSplit/>
          <w:trHeight w:hRule="exact" w:val="400"/>
        </w:trPr>
        <w:tc>
          <w:tcPr>
            <w:tcW w:w="3204" w:type="dxa"/>
            <w:gridSpan w:val="3"/>
            <w:tcBorders>
              <w:top w:val="single" w:sz="4" w:space="0" w:color="C0C0C0"/>
              <w:left w:val="single" w:sz="4" w:space="0" w:color="000000"/>
              <w:bottom w:val="single" w:sz="4" w:space="0" w:color="C0C0C0"/>
              <w:right w:val="single" w:sz="4" w:space="0" w:color="C0C0C0"/>
            </w:tcBorders>
            <w:vAlign w:val="center"/>
          </w:tcPr>
          <w:p w14:paraId="1178F1AD" w14:textId="77777777" w:rsidR="00FE35DC" w:rsidRDefault="00FE35DC">
            <w:pPr>
              <w:numPr>
                <w:ilvl w:val="0"/>
                <w:numId w:val="8"/>
              </w:numPr>
              <w:tabs>
                <w:tab w:val="clear" w:pos="360"/>
              </w:tabs>
              <w:rPr>
                <w:sz w:val="20"/>
                <w:szCs w:val="20"/>
              </w:rPr>
            </w:pPr>
            <w:r>
              <w:rPr>
                <w:sz w:val="20"/>
                <w:szCs w:val="20"/>
              </w:rPr>
              <w:t>Federal employer ID number:</w:t>
            </w:r>
          </w:p>
        </w:tc>
        <w:bookmarkStart w:id="2" w:name="federal_id_ante"/>
        <w:tc>
          <w:tcPr>
            <w:tcW w:w="6156" w:type="dxa"/>
            <w:gridSpan w:val="4"/>
            <w:tcBorders>
              <w:top w:val="single" w:sz="4" w:space="0" w:color="C0C0C0"/>
              <w:left w:val="nil"/>
              <w:bottom w:val="single" w:sz="4" w:space="0" w:color="C0C0C0"/>
            </w:tcBorders>
            <w:vAlign w:val="center"/>
          </w:tcPr>
          <w:p w14:paraId="67DC38C9" w14:textId="77777777" w:rsidR="00FE35DC" w:rsidRDefault="00FE35DC">
            <w:pPr>
              <w:rPr>
                <w:sz w:val="20"/>
                <w:szCs w:val="20"/>
              </w:rPr>
            </w:pPr>
            <w:r>
              <w:rPr>
                <w:sz w:val="20"/>
                <w:szCs w:val="20"/>
              </w:rPr>
              <w:fldChar w:fldCharType="begin">
                <w:ffData>
                  <w:name w:val="federal_id_ante"/>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FE35DC" w14:paraId="13526BEB" w14:textId="77777777">
        <w:trPr>
          <w:cantSplit/>
          <w:trHeight w:hRule="exact" w:val="400"/>
        </w:trPr>
        <w:tc>
          <w:tcPr>
            <w:tcW w:w="3204" w:type="dxa"/>
            <w:gridSpan w:val="3"/>
            <w:tcBorders>
              <w:top w:val="single" w:sz="4" w:space="0" w:color="C0C0C0"/>
              <w:bottom w:val="single" w:sz="4" w:space="0" w:color="C0C0C0"/>
              <w:right w:val="single" w:sz="4" w:space="0" w:color="C0C0C0"/>
            </w:tcBorders>
            <w:vAlign w:val="center"/>
          </w:tcPr>
          <w:p w14:paraId="472CB350" w14:textId="77777777" w:rsidR="00FE35DC" w:rsidRDefault="00FE35DC">
            <w:pPr>
              <w:numPr>
                <w:ilvl w:val="0"/>
                <w:numId w:val="8"/>
              </w:numPr>
              <w:tabs>
                <w:tab w:val="clear" w:pos="360"/>
              </w:tabs>
              <w:rPr>
                <w:sz w:val="20"/>
                <w:szCs w:val="20"/>
              </w:rPr>
            </w:pPr>
            <w:r>
              <w:rPr>
                <w:sz w:val="20"/>
                <w:szCs w:val="20"/>
              </w:rPr>
              <w:t>Grant number:</w:t>
            </w:r>
          </w:p>
        </w:tc>
        <w:bookmarkStart w:id="3" w:name="Text5"/>
        <w:tc>
          <w:tcPr>
            <w:tcW w:w="6156" w:type="dxa"/>
            <w:gridSpan w:val="4"/>
            <w:tcBorders>
              <w:top w:val="nil"/>
              <w:left w:val="nil"/>
              <w:bottom w:val="single" w:sz="4" w:space="0" w:color="C0C0C0"/>
            </w:tcBorders>
            <w:vAlign w:val="center"/>
          </w:tcPr>
          <w:p w14:paraId="18E7E53F" w14:textId="77777777" w:rsidR="00FE35DC" w:rsidRDefault="00FE35DC">
            <w:pPr>
              <w:rPr>
                <w:sz w:val="20"/>
                <w:szCs w:val="20"/>
              </w:rPr>
            </w:pPr>
            <w:r>
              <w:rPr>
                <w:sz w:val="20"/>
                <w:szCs w:val="20"/>
              </w:rPr>
              <w:fldChar w:fldCharType="begin">
                <w:ffData>
                  <w:name w:val="Text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FE35DC" w14:paraId="21DADB74" w14:textId="77777777">
        <w:trPr>
          <w:cantSplit/>
          <w:trHeight w:hRule="exact" w:val="400"/>
        </w:trPr>
        <w:tc>
          <w:tcPr>
            <w:tcW w:w="3204" w:type="dxa"/>
            <w:gridSpan w:val="3"/>
            <w:tcBorders>
              <w:top w:val="single" w:sz="4" w:space="0" w:color="C0C0C0"/>
              <w:bottom w:val="single" w:sz="4" w:space="0" w:color="C0C0C0"/>
              <w:right w:val="single" w:sz="4" w:space="0" w:color="C0C0C0"/>
            </w:tcBorders>
            <w:vAlign w:val="center"/>
          </w:tcPr>
          <w:p w14:paraId="5C02DB87" w14:textId="77777777" w:rsidR="00FE35DC" w:rsidRDefault="00FE35DC">
            <w:pPr>
              <w:numPr>
                <w:ilvl w:val="0"/>
                <w:numId w:val="8"/>
              </w:numPr>
              <w:tabs>
                <w:tab w:val="clear" w:pos="360"/>
              </w:tabs>
              <w:rPr>
                <w:sz w:val="20"/>
                <w:szCs w:val="20"/>
              </w:rPr>
            </w:pPr>
            <w:r>
              <w:rPr>
                <w:sz w:val="20"/>
                <w:szCs w:val="20"/>
              </w:rPr>
              <w:t>Grant start date:</w:t>
            </w:r>
          </w:p>
        </w:tc>
        <w:tc>
          <w:tcPr>
            <w:tcW w:w="6156" w:type="dxa"/>
            <w:gridSpan w:val="4"/>
            <w:tcBorders>
              <w:top w:val="single" w:sz="4" w:space="0" w:color="C0C0C0"/>
              <w:left w:val="nil"/>
              <w:bottom w:val="single" w:sz="4" w:space="0" w:color="C0C0C0"/>
            </w:tcBorders>
            <w:vAlign w:val="center"/>
          </w:tcPr>
          <w:p w14:paraId="74ACBCFB" w14:textId="77777777" w:rsidR="00FE35DC" w:rsidRDefault="00FE35DC">
            <w:pPr>
              <w:rPr>
                <w:sz w:val="20"/>
                <w:szCs w:val="20"/>
              </w:rPr>
            </w:pPr>
            <w:r>
              <w:rPr>
                <w:sz w:val="20"/>
                <w:szCs w:val="20"/>
              </w:rPr>
              <w:fldChar w:fldCharType="begin">
                <w:ffData>
                  <w:name w:val=""/>
                  <w:enabled/>
                  <w:calcOnExit w:val="0"/>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0F3646B7" w14:textId="77777777">
        <w:trPr>
          <w:cantSplit/>
          <w:trHeight w:hRule="exact" w:val="400"/>
        </w:trPr>
        <w:tc>
          <w:tcPr>
            <w:tcW w:w="3204" w:type="dxa"/>
            <w:gridSpan w:val="3"/>
            <w:tcBorders>
              <w:top w:val="single" w:sz="4" w:space="0" w:color="C0C0C0"/>
              <w:bottom w:val="single" w:sz="4" w:space="0" w:color="C0C0C0"/>
              <w:right w:val="single" w:sz="4" w:space="0" w:color="C0C0C0"/>
            </w:tcBorders>
            <w:vAlign w:val="center"/>
          </w:tcPr>
          <w:p w14:paraId="6421A4C4" w14:textId="77777777" w:rsidR="00FE35DC" w:rsidRDefault="00FE35DC">
            <w:pPr>
              <w:numPr>
                <w:ilvl w:val="0"/>
                <w:numId w:val="8"/>
              </w:numPr>
              <w:tabs>
                <w:tab w:val="clear" w:pos="360"/>
              </w:tabs>
              <w:rPr>
                <w:sz w:val="20"/>
                <w:szCs w:val="20"/>
              </w:rPr>
            </w:pPr>
            <w:r>
              <w:rPr>
                <w:sz w:val="20"/>
                <w:szCs w:val="20"/>
              </w:rPr>
              <w:t>Funding closes on:</w:t>
            </w:r>
          </w:p>
        </w:tc>
        <w:bookmarkStart w:id="4" w:name="Text7"/>
        <w:tc>
          <w:tcPr>
            <w:tcW w:w="6156" w:type="dxa"/>
            <w:gridSpan w:val="4"/>
            <w:tcBorders>
              <w:top w:val="single" w:sz="4" w:space="0" w:color="C0C0C0"/>
              <w:left w:val="nil"/>
              <w:bottom w:val="single" w:sz="4" w:space="0" w:color="C0C0C0"/>
            </w:tcBorders>
            <w:vAlign w:val="center"/>
          </w:tcPr>
          <w:p w14:paraId="79BAD2CF" w14:textId="77777777" w:rsidR="00FE35DC" w:rsidRDefault="00FE35DC">
            <w:pPr>
              <w:rPr>
                <w:sz w:val="20"/>
                <w:szCs w:val="20"/>
              </w:rPr>
            </w:pPr>
            <w:r>
              <w:rPr>
                <w:sz w:val="20"/>
                <w:szCs w:val="20"/>
              </w:rPr>
              <w:fldChar w:fldCharType="begin">
                <w:ffData>
                  <w:name w:val="Text7"/>
                  <w:enabled/>
                  <w:calcOnExit w:val="0"/>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FE35DC" w14:paraId="45DC52FB" w14:textId="77777777">
        <w:trPr>
          <w:cantSplit/>
          <w:trHeight w:hRule="exact" w:val="400"/>
        </w:trPr>
        <w:tc>
          <w:tcPr>
            <w:tcW w:w="3204" w:type="dxa"/>
            <w:gridSpan w:val="3"/>
            <w:tcBorders>
              <w:top w:val="single" w:sz="4" w:space="0" w:color="C0C0C0"/>
              <w:bottom w:val="single" w:sz="4" w:space="0" w:color="C0C0C0"/>
              <w:right w:val="single" w:sz="4" w:space="0" w:color="C0C0C0"/>
            </w:tcBorders>
            <w:vAlign w:val="center"/>
          </w:tcPr>
          <w:p w14:paraId="3043832B" w14:textId="77777777" w:rsidR="00FE35DC" w:rsidRDefault="00FE35DC">
            <w:pPr>
              <w:numPr>
                <w:ilvl w:val="0"/>
                <w:numId w:val="8"/>
              </w:numPr>
              <w:tabs>
                <w:tab w:val="clear" w:pos="360"/>
              </w:tabs>
              <w:rPr>
                <w:sz w:val="20"/>
                <w:szCs w:val="20"/>
              </w:rPr>
            </w:pPr>
            <w:r>
              <w:rPr>
                <w:sz w:val="20"/>
                <w:szCs w:val="20"/>
              </w:rPr>
              <w:t>Final report (yes, no):</w:t>
            </w:r>
          </w:p>
        </w:tc>
        <w:tc>
          <w:tcPr>
            <w:tcW w:w="6156" w:type="dxa"/>
            <w:gridSpan w:val="4"/>
            <w:tcBorders>
              <w:top w:val="single" w:sz="4" w:space="0" w:color="C0C0C0"/>
              <w:left w:val="nil"/>
              <w:bottom w:val="single" w:sz="4" w:space="0" w:color="C0C0C0"/>
            </w:tcBorders>
            <w:vAlign w:val="center"/>
          </w:tcPr>
          <w:p w14:paraId="290BD44D" w14:textId="77777777" w:rsidR="00FE35DC" w:rsidRDefault="00FE35DC">
            <w:pPr>
              <w:rPr>
                <w:sz w:val="20"/>
                <w:szCs w:val="20"/>
              </w:rPr>
            </w:pPr>
            <w:r>
              <w:rPr>
                <w:sz w:val="20"/>
                <w:szCs w:val="20"/>
              </w:rPr>
              <w:fldChar w:fldCharType="begin">
                <w:ffData>
                  <w:name w:val=""/>
                  <w:enabled/>
                  <w:calcOnExit w:val="0"/>
                  <w:ddList>
                    <w:listEntry w:val="     "/>
                    <w:listEntry w:val="No"/>
                    <w:listEntry w:val="Yes"/>
                  </w:ddList>
                </w:ffData>
              </w:fldChar>
            </w:r>
            <w:r>
              <w:rPr>
                <w:sz w:val="20"/>
                <w:szCs w:val="20"/>
              </w:rPr>
              <w:instrText xml:space="preserve"> FORMDROPDOWN </w:instrText>
            </w:r>
            <w:r w:rsidR="008C41E5">
              <w:rPr>
                <w:sz w:val="20"/>
                <w:szCs w:val="20"/>
              </w:rPr>
            </w:r>
            <w:r w:rsidR="008C41E5">
              <w:rPr>
                <w:sz w:val="20"/>
                <w:szCs w:val="20"/>
              </w:rPr>
              <w:fldChar w:fldCharType="separate"/>
            </w:r>
            <w:r>
              <w:rPr>
                <w:sz w:val="20"/>
                <w:szCs w:val="20"/>
              </w:rPr>
              <w:fldChar w:fldCharType="end"/>
            </w:r>
          </w:p>
        </w:tc>
      </w:tr>
      <w:tr w:rsidR="00FE35DC" w14:paraId="2026AA4C" w14:textId="77777777">
        <w:trPr>
          <w:cantSplit/>
          <w:trHeight w:hRule="exact" w:val="400"/>
        </w:trPr>
        <w:tc>
          <w:tcPr>
            <w:tcW w:w="3204" w:type="dxa"/>
            <w:gridSpan w:val="3"/>
            <w:tcBorders>
              <w:top w:val="single" w:sz="4" w:space="0" w:color="C0C0C0"/>
              <w:right w:val="single" w:sz="4" w:space="0" w:color="C0C0C0"/>
            </w:tcBorders>
            <w:vAlign w:val="center"/>
          </w:tcPr>
          <w:p w14:paraId="30684C30" w14:textId="77777777" w:rsidR="00FE35DC" w:rsidRDefault="00FE35DC">
            <w:pPr>
              <w:numPr>
                <w:ilvl w:val="0"/>
                <w:numId w:val="8"/>
              </w:numPr>
              <w:tabs>
                <w:tab w:val="clear" w:pos="360"/>
              </w:tabs>
              <w:rPr>
                <w:sz w:val="20"/>
                <w:szCs w:val="20"/>
              </w:rPr>
            </w:pPr>
            <w:r>
              <w:rPr>
                <w:sz w:val="20"/>
                <w:szCs w:val="20"/>
              </w:rPr>
              <w:t>Period covered by this report:</w:t>
            </w:r>
          </w:p>
        </w:tc>
        <w:tc>
          <w:tcPr>
            <w:tcW w:w="6156" w:type="dxa"/>
            <w:gridSpan w:val="4"/>
            <w:tcBorders>
              <w:top w:val="single" w:sz="4" w:space="0" w:color="C0C0C0"/>
              <w:left w:val="nil"/>
            </w:tcBorders>
            <w:vAlign w:val="center"/>
          </w:tcPr>
          <w:p w14:paraId="2C3FA195" w14:textId="77777777" w:rsidR="00FE35DC" w:rsidRDefault="00FE35DC">
            <w:pPr>
              <w:tabs>
                <w:tab w:val="left" w:pos="2502"/>
              </w:tabs>
              <w:rPr>
                <w:sz w:val="20"/>
                <w:szCs w:val="20"/>
              </w:rPr>
            </w:pPr>
            <w:r>
              <w:rPr>
                <w:sz w:val="20"/>
                <w:szCs w:val="20"/>
              </w:rPr>
              <w:t xml:space="preserve">From: </w:t>
            </w:r>
            <w:r>
              <w:rPr>
                <w:sz w:val="20"/>
                <w:szCs w:val="20"/>
              </w:rPr>
              <w:fldChar w:fldCharType="begin">
                <w:ffData>
                  <w:name w:val="Text52"/>
                  <w:enabled/>
                  <w:calcOnExit w:val="0"/>
                  <w:helpText w:type="text" w:val="mm/dd/yy"/>
                  <w:statusText w:type="autoText" w:val="- PAGE -"/>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t xml:space="preserve">To: </w:t>
            </w:r>
            <w:r>
              <w:rPr>
                <w:sz w:val="20"/>
                <w:szCs w:val="20"/>
              </w:rPr>
              <w:fldChar w:fldCharType="begin">
                <w:ffData>
                  <w:name w:val="Text52"/>
                  <w:enabled/>
                  <w:calcOnExit w:val="0"/>
                  <w:helpText w:type="text" w:val="mm/dd/yy"/>
                  <w:statusText w:type="autoText" w:val="- PAGE -"/>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26F82894" w14:textId="77777777">
        <w:trPr>
          <w:cantSplit/>
          <w:trHeight w:hRule="exact" w:val="160"/>
        </w:trPr>
        <w:tc>
          <w:tcPr>
            <w:tcW w:w="9360" w:type="dxa"/>
            <w:gridSpan w:val="7"/>
            <w:tcBorders>
              <w:bottom w:val="single" w:sz="4" w:space="0" w:color="C0C0C0"/>
            </w:tcBorders>
            <w:shd w:val="pct12" w:color="auto" w:fill="FFFFFF"/>
            <w:vAlign w:val="center"/>
          </w:tcPr>
          <w:p w14:paraId="065FDEEF" w14:textId="77777777" w:rsidR="00FE35DC" w:rsidRDefault="00FE35DC">
            <w:pPr>
              <w:tabs>
                <w:tab w:val="left" w:pos="2502"/>
              </w:tabs>
              <w:rPr>
                <w:sz w:val="20"/>
                <w:szCs w:val="20"/>
              </w:rPr>
            </w:pPr>
          </w:p>
        </w:tc>
      </w:tr>
      <w:tr w:rsidR="00FE35DC" w14:paraId="7C51A770" w14:textId="77777777">
        <w:trPr>
          <w:cantSplit/>
          <w:trHeight w:hRule="exact" w:val="340"/>
        </w:trPr>
        <w:tc>
          <w:tcPr>
            <w:tcW w:w="4284" w:type="dxa"/>
            <w:gridSpan w:val="4"/>
            <w:tcBorders>
              <w:top w:val="single" w:sz="4" w:space="0" w:color="000000"/>
              <w:right w:val="single" w:sz="4" w:space="0" w:color="808080"/>
            </w:tcBorders>
            <w:vAlign w:val="center"/>
          </w:tcPr>
          <w:p w14:paraId="1939809F" w14:textId="77777777" w:rsidR="00FE35DC" w:rsidRDefault="00FE35DC">
            <w:pPr>
              <w:numPr>
                <w:ilvl w:val="0"/>
                <w:numId w:val="15"/>
              </w:numPr>
              <w:rPr>
                <w:sz w:val="20"/>
                <w:szCs w:val="20"/>
              </w:rPr>
            </w:pPr>
            <w:r>
              <w:rPr>
                <w:sz w:val="20"/>
                <w:szCs w:val="20"/>
              </w:rPr>
              <w:t>Transactions:</w:t>
            </w:r>
            <w:r>
              <w:rPr>
                <w:sz w:val="20"/>
                <w:szCs w:val="20"/>
              </w:rPr>
              <w:tab/>
            </w:r>
          </w:p>
        </w:tc>
        <w:tc>
          <w:tcPr>
            <w:tcW w:w="1692" w:type="dxa"/>
            <w:tcBorders>
              <w:left w:val="nil"/>
              <w:right w:val="single" w:sz="4" w:space="0" w:color="808080"/>
            </w:tcBorders>
            <w:vAlign w:val="center"/>
          </w:tcPr>
          <w:p w14:paraId="4E0818D8" w14:textId="77777777" w:rsidR="00FE35DC" w:rsidRDefault="00FE35DC">
            <w:pPr>
              <w:jc w:val="center"/>
              <w:rPr>
                <w:sz w:val="20"/>
                <w:szCs w:val="20"/>
              </w:rPr>
            </w:pPr>
            <w:r>
              <w:rPr>
                <w:sz w:val="20"/>
                <w:szCs w:val="20"/>
              </w:rPr>
              <w:t>Previous period</w:t>
            </w:r>
          </w:p>
        </w:tc>
        <w:tc>
          <w:tcPr>
            <w:tcW w:w="1692" w:type="dxa"/>
            <w:tcBorders>
              <w:left w:val="nil"/>
              <w:right w:val="single" w:sz="4" w:space="0" w:color="808080"/>
            </w:tcBorders>
            <w:vAlign w:val="center"/>
          </w:tcPr>
          <w:p w14:paraId="27AE0271" w14:textId="77777777" w:rsidR="00FE35DC" w:rsidRDefault="00FE35DC">
            <w:pPr>
              <w:jc w:val="center"/>
              <w:rPr>
                <w:sz w:val="20"/>
                <w:szCs w:val="20"/>
              </w:rPr>
            </w:pPr>
            <w:r>
              <w:rPr>
                <w:sz w:val="20"/>
                <w:szCs w:val="20"/>
              </w:rPr>
              <w:t>This period</w:t>
            </w:r>
          </w:p>
        </w:tc>
        <w:tc>
          <w:tcPr>
            <w:tcW w:w="1692" w:type="dxa"/>
            <w:tcBorders>
              <w:left w:val="nil"/>
            </w:tcBorders>
            <w:vAlign w:val="center"/>
          </w:tcPr>
          <w:p w14:paraId="59A07913" w14:textId="77777777" w:rsidR="00FE35DC" w:rsidRDefault="00FE35DC">
            <w:pPr>
              <w:jc w:val="center"/>
              <w:rPr>
                <w:sz w:val="20"/>
                <w:szCs w:val="20"/>
              </w:rPr>
            </w:pPr>
            <w:r>
              <w:rPr>
                <w:sz w:val="20"/>
                <w:szCs w:val="20"/>
              </w:rPr>
              <w:t>Cumulative</w:t>
            </w:r>
          </w:p>
        </w:tc>
      </w:tr>
      <w:tr w:rsidR="00FE35DC" w14:paraId="56BB77EB" w14:textId="77777777">
        <w:trPr>
          <w:cantSplit/>
          <w:trHeight w:hRule="exact" w:val="360"/>
        </w:trPr>
        <w:tc>
          <w:tcPr>
            <w:tcW w:w="2340" w:type="dxa"/>
            <w:gridSpan w:val="2"/>
            <w:vMerge w:val="restart"/>
            <w:tcBorders>
              <w:top w:val="single" w:sz="4" w:space="0" w:color="C0C0C0"/>
              <w:right w:val="single" w:sz="4" w:space="0" w:color="C0C0C0"/>
            </w:tcBorders>
            <w:vAlign w:val="center"/>
          </w:tcPr>
          <w:p w14:paraId="63917636" w14:textId="77777777" w:rsidR="00FE35DC" w:rsidRDefault="00FE35DC">
            <w:pPr>
              <w:pStyle w:val="EnvelopeReturn"/>
              <w:tabs>
                <w:tab w:val="left" w:pos="360"/>
              </w:tabs>
              <w:jc w:val="right"/>
            </w:pPr>
            <w:r>
              <w:t>Outlays</w:t>
            </w:r>
          </w:p>
        </w:tc>
        <w:tc>
          <w:tcPr>
            <w:tcW w:w="1944" w:type="dxa"/>
            <w:gridSpan w:val="2"/>
            <w:tcBorders>
              <w:top w:val="single" w:sz="4" w:space="0" w:color="C0C0C0"/>
              <w:left w:val="nil"/>
              <w:bottom w:val="single" w:sz="4" w:space="0" w:color="808080"/>
              <w:right w:val="single" w:sz="4" w:space="0" w:color="808080"/>
            </w:tcBorders>
            <w:vAlign w:val="center"/>
          </w:tcPr>
          <w:p w14:paraId="5E70DFA4" w14:textId="77777777" w:rsidR="00FE35DC" w:rsidRDefault="00FE35DC">
            <w:pPr>
              <w:pStyle w:val="EnvelopeReturn"/>
              <w:numPr>
                <w:ilvl w:val="0"/>
                <w:numId w:val="11"/>
              </w:numPr>
              <w:tabs>
                <w:tab w:val="clear" w:pos="375"/>
              </w:tabs>
              <w:ind w:left="288" w:hanging="288"/>
            </w:pPr>
            <w:r>
              <w:t>Total:</w:t>
            </w:r>
          </w:p>
        </w:tc>
        <w:bookmarkStart w:id="5" w:name="Text54"/>
        <w:tc>
          <w:tcPr>
            <w:tcW w:w="1692" w:type="dxa"/>
            <w:tcBorders>
              <w:left w:val="nil"/>
              <w:bottom w:val="single" w:sz="4" w:space="0" w:color="808080"/>
              <w:right w:val="single" w:sz="4" w:space="0" w:color="808080"/>
            </w:tcBorders>
            <w:vAlign w:val="center"/>
          </w:tcPr>
          <w:p w14:paraId="2B40713E"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692" w:type="dxa"/>
            <w:tcBorders>
              <w:left w:val="nil"/>
              <w:bottom w:val="single" w:sz="4" w:space="0" w:color="808080"/>
              <w:right w:val="single" w:sz="4" w:space="0" w:color="808080"/>
            </w:tcBorders>
            <w:vAlign w:val="center"/>
          </w:tcPr>
          <w:p w14:paraId="6245291E"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left w:val="nil"/>
              <w:bottom w:val="single" w:sz="4" w:space="0" w:color="808080"/>
            </w:tcBorders>
            <w:vAlign w:val="center"/>
          </w:tcPr>
          <w:p w14:paraId="12475CB0"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14EBDA5B" w14:textId="77777777">
        <w:trPr>
          <w:cantSplit/>
          <w:trHeight w:hRule="exact" w:val="360"/>
        </w:trPr>
        <w:tc>
          <w:tcPr>
            <w:tcW w:w="2340" w:type="dxa"/>
            <w:gridSpan w:val="2"/>
            <w:vMerge/>
            <w:tcBorders>
              <w:top w:val="nil"/>
              <w:right w:val="single" w:sz="4" w:space="0" w:color="C0C0C0"/>
            </w:tcBorders>
            <w:vAlign w:val="center"/>
          </w:tcPr>
          <w:p w14:paraId="70F4641C" w14:textId="77777777" w:rsidR="00FE35DC" w:rsidRDefault="00FE35DC">
            <w:pPr>
              <w:pStyle w:val="EnvelopeReturn"/>
              <w:tabs>
                <w:tab w:val="left" w:pos="360"/>
              </w:tabs>
            </w:pPr>
          </w:p>
        </w:tc>
        <w:tc>
          <w:tcPr>
            <w:tcW w:w="1944" w:type="dxa"/>
            <w:gridSpan w:val="2"/>
            <w:tcBorders>
              <w:top w:val="single" w:sz="4" w:space="0" w:color="808080"/>
              <w:left w:val="nil"/>
              <w:bottom w:val="single" w:sz="4" w:space="0" w:color="808080"/>
              <w:right w:val="single" w:sz="4" w:space="0" w:color="808080"/>
            </w:tcBorders>
            <w:vAlign w:val="center"/>
          </w:tcPr>
          <w:p w14:paraId="6AB17C08" w14:textId="77777777" w:rsidR="00FE35DC" w:rsidRDefault="00FE35DC">
            <w:pPr>
              <w:pStyle w:val="EnvelopeReturn"/>
              <w:numPr>
                <w:ilvl w:val="0"/>
                <w:numId w:val="11"/>
              </w:numPr>
              <w:tabs>
                <w:tab w:val="clear" w:pos="375"/>
              </w:tabs>
              <w:ind w:left="288" w:hanging="288"/>
            </w:pPr>
            <w:r>
              <w:t>Recipient share:</w:t>
            </w:r>
          </w:p>
        </w:tc>
        <w:tc>
          <w:tcPr>
            <w:tcW w:w="1692" w:type="dxa"/>
            <w:tcBorders>
              <w:top w:val="single" w:sz="4" w:space="0" w:color="808080"/>
              <w:left w:val="nil"/>
              <w:bottom w:val="single" w:sz="4" w:space="0" w:color="808080"/>
              <w:right w:val="single" w:sz="4" w:space="0" w:color="808080"/>
            </w:tcBorders>
            <w:vAlign w:val="center"/>
          </w:tcPr>
          <w:p w14:paraId="35F03478"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right w:val="single" w:sz="4" w:space="0" w:color="808080"/>
            </w:tcBorders>
            <w:vAlign w:val="center"/>
          </w:tcPr>
          <w:p w14:paraId="5B19B935"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tcBorders>
            <w:vAlign w:val="center"/>
          </w:tcPr>
          <w:p w14:paraId="04E30963"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0D341996" w14:textId="77777777">
        <w:trPr>
          <w:cantSplit/>
          <w:trHeight w:hRule="exact" w:val="360"/>
        </w:trPr>
        <w:tc>
          <w:tcPr>
            <w:tcW w:w="2340" w:type="dxa"/>
            <w:gridSpan w:val="2"/>
            <w:vMerge/>
            <w:tcBorders>
              <w:top w:val="nil"/>
              <w:bottom w:val="single" w:sz="4" w:space="0" w:color="808080"/>
              <w:right w:val="single" w:sz="4" w:space="0" w:color="C0C0C0"/>
            </w:tcBorders>
            <w:vAlign w:val="center"/>
          </w:tcPr>
          <w:p w14:paraId="3724A229" w14:textId="77777777" w:rsidR="00FE35DC" w:rsidRDefault="00FE35DC">
            <w:pPr>
              <w:pStyle w:val="EnvelopeReturn"/>
              <w:tabs>
                <w:tab w:val="left" w:pos="360"/>
              </w:tabs>
            </w:pPr>
          </w:p>
        </w:tc>
        <w:tc>
          <w:tcPr>
            <w:tcW w:w="1944" w:type="dxa"/>
            <w:gridSpan w:val="2"/>
            <w:tcBorders>
              <w:top w:val="single" w:sz="4" w:space="0" w:color="808080"/>
              <w:left w:val="nil"/>
              <w:bottom w:val="single" w:sz="4" w:space="0" w:color="808080"/>
              <w:right w:val="single" w:sz="4" w:space="0" w:color="808080"/>
            </w:tcBorders>
            <w:vAlign w:val="center"/>
          </w:tcPr>
          <w:p w14:paraId="136DD537" w14:textId="77777777" w:rsidR="00FE35DC" w:rsidRDefault="00FE35DC">
            <w:pPr>
              <w:pStyle w:val="EnvelopeReturn"/>
              <w:numPr>
                <w:ilvl w:val="0"/>
                <w:numId w:val="11"/>
              </w:numPr>
              <w:tabs>
                <w:tab w:val="clear" w:pos="375"/>
              </w:tabs>
              <w:ind w:left="288" w:hanging="288"/>
            </w:pPr>
            <w:r>
              <w:t>State share:</w:t>
            </w:r>
          </w:p>
        </w:tc>
        <w:tc>
          <w:tcPr>
            <w:tcW w:w="1692" w:type="dxa"/>
            <w:tcBorders>
              <w:top w:val="single" w:sz="4" w:space="0" w:color="808080"/>
              <w:left w:val="nil"/>
              <w:bottom w:val="single" w:sz="4" w:space="0" w:color="808080"/>
              <w:right w:val="single" w:sz="4" w:space="0" w:color="808080"/>
            </w:tcBorders>
            <w:vAlign w:val="center"/>
          </w:tcPr>
          <w:p w14:paraId="77995C0B"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right w:val="single" w:sz="4" w:space="0" w:color="808080"/>
            </w:tcBorders>
            <w:vAlign w:val="center"/>
          </w:tcPr>
          <w:p w14:paraId="516D139F"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tcBorders>
            <w:vAlign w:val="center"/>
          </w:tcPr>
          <w:p w14:paraId="60969DE4"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10BDA682" w14:textId="77777777">
        <w:trPr>
          <w:cantSplit/>
          <w:trHeight w:hRule="exact" w:val="360"/>
        </w:trPr>
        <w:tc>
          <w:tcPr>
            <w:tcW w:w="2340" w:type="dxa"/>
            <w:gridSpan w:val="2"/>
            <w:vMerge w:val="restart"/>
            <w:tcBorders>
              <w:top w:val="single" w:sz="4" w:space="0" w:color="808080"/>
              <w:right w:val="single" w:sz="4" w:space="0" w:color="C0C0C0"/>
            </w:tcBorders>
            <w:vAlign w:val="center"/>
          </w:tcPr>
          <w:p w14:paraId="22C6363B" w14:textId="77777777" w:rsidR="00FE35DC" w:rsidRDefault="00FE35DC">
            <w:pPr>
              <w:pStyle w:val="EnvelopeReturn"/>
              <w:tabs>
                <w:tab w:val="left" w:pos="360"/>
              </w:tabs>
              <w:jc w:val="right"/>
            </w:pPr>
            <w:r>
              <w:t>Unliquidated obligations</w:t>
            </w:r>
          </w:p>
        </w:tc>
        <w:tc>
          <w:tcPr>
            <w:tcW w:w="1944" w:type="dxa"/>
            <w:gridSpan w:val="2"/>
            <w:tcBorders>
              <w:top w:val="single" w:sz="4" w:space="0" w:color="808080"/>
              <w:left w:val="nil"/>
              <w:bottom w:val="single" w:sz="4" w:space="0" w:color="808080"/>
              <w:right w:val="single" w:sz="4" w:space="0" w:color="808080"/>
            </w:tcBorders>
            <w:vAlign w:val="center"/>
          </w:tcPr>
          <w:p w14:paraId="291B4BC1" w14:textId="77777777" w:rsidR="00FE35DC" w:rsidRDefault="00FE35DC">
            <w:pPr>
              <w:pStyle w:val="EnvelopeReturn"/>
              <w:numPr>
                <w:ilvl w:val="0"/>
                <w:numId w:val="11"/>
              </w:numPr>
              <w:tabs>
                <w:tab w:val="clear" w:pos="375"/>
              </w:tabs>
              <w:ind w:left="288" w:hanging="288"/>
              <w:jc w:val="both"/>
            </w:pPr>
            <w:r>
              <w:t>Total:</w:t>
            </w:r>
          </w:p>
        </w:tc>
        <w:tc>
          <w:tcPr>
            <w:tcW w:w="1692" w:type="dxa"/>
            <w:tcBorders>
              <w:top w:val="single" w:sz="4" w:space="0" w:color="808080"/>
              <w:left w:val="nil"/>
              <w:bottom w:val="single" w:sz="4" w:space="0" w:color="808080"/>
              <w:right w:val="single" w:sz="4" w:space="0" w:color="808080"/>
            </w:tcBorders>
            <w:vAlign w:val="center"/>
          </w:tcPr>
          <w:p w14:paraId="1735E82F"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right w:val="single" w:sz="4" w:space="0" w:color="808080"/>
            </w:tcBorders>
            <w:vAlign w:val="center"/>
          </w:tcPr>
          <w:p w14:paraId="0A1907FA"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tcBorders>
            <w:vAlign w:val="center"/>
          </w:tcPr>
          <w:p w14:paraId="7D53BE6F"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0E38E943" w14:textId="77777777">
        <w:trPr>
          <w:cantSplit/>
          <w:trHeight w:hRule="exact" w:val="360"/>
        </w:trPr>
        <w:tc>
          <w:tcPr>
            <w:tcW w:w="2340" w:type="dxa"/>
            <w:gridSpan w:val="2"/>
            <w:vMerge/>
            <w:tcBorders>
              <w:top w:val="nil"/>
              <w:right w:val="single" w:sz="4" w:space="0" w:color="C0C0C0"/>
            </w:tcBorders>
            <w:vAlign w:val="center"/>
          </w:tcPr>
          <w:p w14:paraId="56A97835" w14:textId="77777777" w:rsidR="00FE35DC" w:rsidRDefault="00FE35DC">
            <w:pPr>
              <w:pStyle w:val="EnvelopeReturn"/>
              <w:tabs>
                <w:tab w:val="left" w:pos="360"/>
              </w:tabs>
            </w:pPr>
          </w:p>
        </w:tc>
        <w:tc>
          <w:tcPr>
            <w:tcW w:w="1944" w:type="dxa"/>
            <w:gridSpan w:val="2"/>
            <w:tcBorders>
              <w:top w:val="single" w:sz="4" w:space="0" w:color="808080"/>
              <w:left w:val="nil"/>
              <w:bottom w:val="single" w:sz="4" w:space="0" w:color="808080"/>
              <w:right w:val="single" w:sz="4" w:space="0" w:color="808080"/>
            </w:tcBorders>
            <w:vAlign w:val="center"/>
          </w:tcPr>
          <w:p w14:paraId="3E755ED3" w14:textId="77777777" w:rsidR="00FE35DC" w:rsidRDefault="00FE35DC">
            <w:pPr>
              <w:pStyle w:val="EnvelopeReturn"/>
              <w:numPr>
                <w:ilvl w:val="0"/>
                <w:numId w:val="11"/>
              </w:numPr>
              <w:tabs>
                <w:tab w:val="clear" w:pos="375"/>
              </w:tabs>
              <w:ind w:left="288" w:hanging="288"/>
            </w:pPr>
            <w:r>
              <w:t>Recipient share:</w:t>
            </w:r>
          </w:p>
        </w:tc>
        <w:tc>
          <w:tcPr>
            <w:tcW w:w="1692" w:type="dxa"/>
            <w:tcBorders>
              <w:top w:val="single" w:sz="4" w:space="0" w:color="808080"/>
              <w:left w:val="nil"/>
              <w:bottom w:val="single" w:sz="4" w:space="0" w:color="808080"/>
              <w:right w:val="single" w:sz="4" w:space="0" w:color="808080"/>
            </w:tcBorders>
            <w:vAlign w:val="center"/>
          </w:tcPr>
          <w:p w14:paraId="37C388C3"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right w:val="single" w:sz="4" w:space="0" w:color="808080"/>
            </w:tcBorders>
            <w:vAlign w:val="center"/>
          </w:tcPr>
          <w:p w14:paraId="63627EF3"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tcBorders>
            <w:vAlign w:val="center"/>
          </w:tcPr>
          <w:p w14:paraId="54AD0F83"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2BA9E655" w14:textId="77777777">
        <w:trPr>
          <w:cantSplit/>
          <w:trHeight w:hRule="exact" w:val="360"/>
        </w:trPr>
        <w:tc>
          <w:tcPr>
            <w:tcW w:w="2340" w:type="dxa"/>
            <w:gridSpan w:val="2"/>
            <w:vMerge/>
            <w:tcBorders>
              <w:top w:val="nil"/>
              <w:bottom w:val="single" w:sz="4" w:space="0" w:color="808080"/>
              <w:right w:val="single" w:sz="4" w:space="0" w:color="C0C0C0"/>
            </w:tcBorders>
            <w:vAlign w:val="center"/>
          </w:tcPr>
          <w:p w14:paraId="38596C8F" w14:textId="77777777" w:rsidR="00FE35DC" w:rsidRDefault="00FE35DC">
            <w:pPr>
              <w:pStyle w:val="EnvelopeReturn"/>
              <w:tabs>
                <w:tab w:val="left" w:pos="360"/>
              </w:tabs>
            </w:pPr>
          </w:p>
        </w:tc>
        <w:tc>
          <w:tcPr>
            <w:tcW w:w="1944" w:type="dxa"/>
            <w:gridSpan w:val="2"/>
            <w:tcBorders>
              <w:top w:val="single" w:sz="4" w:space="0" w:color="808080"/>
              <w:left w:val="nil"/>
              <w:bottom w:val="single" w:sz="4" w:space="0" w:color="808080"/>
              <w:right w:val="single" w:sz="4" w:space="0" w:color="808080"/>
            </w:tcBorders>
            <w:vAlign w:val="center"/>
          </w:tcPr>
          <w:p w14:paraId="59A66CC9" w14:textId="77777777" w:rsidR="00FE35DC" w:rsidRDefault="00FE35DC">
            <w:pPr>
              <w:pStyle w:val="EnvelopeReturn"/>
              <w:numPr>
                <w:ilvl w:val="0"/>
                <w:numId w:val="11"/>
              </w:numPr>
              <w:tabs>
                <w:tab w:val="clear" w:pos="375"/>
              </w:tabs>
              <w:ind w:left="288" w:hanging="288"/>
            </w:pPr>
            <w:r>
              <w:t>State share:</w:t>
            </w:r>
          </w:p>
        </w:tc>
        <w:tc>
          <w:tcPr>
            <w:tcW w:w="1692" w:type="dxa"/>
            <w:tcBorders>
              <w:top w:val="single" w:sz="4" w:space="0" w:color="808080"/>
              <w:left w:val="nil"/>
              <w:bottom w:val="single" w:sz="4" w:space="0" w:color="808080"/>
              <w:right w:val="single" w:sz="4" w:space="0" w:color="808080"/>
            </w:tcBorders>
            <w:vAlign w:val="center"/>
          </w:tcPr>
          <w:p w14:paraId="60A835C2"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right w:val="single" w:sz="4" w:space="0" w:color="808080"/>
            </w:tcBorders>
            <w:vAlign w:val="center"/>
          </w:tcPr>
          <w:p w14:paraId="30232C0B"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tcBorders>
            <w:vAlign w:val="center"/>
          </w:tcPr>
          <w:p w14:paraId="505D704C"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4D44685B" w14:textId="77777777">
        <w:trPr>
          <w:cantSplit/>
          <w:trHeight w:hRule="exact" w:val="360"/>
        </w:trPr>
        <w:tc>
          <w:tcPr>
            <w:tcW w:w="4284" w:type="dxa"/>
            <w:gridSpan w:val="4"/>
            <w:tcBorders>
              <w:top w:val="single" w:sz="4" w:space="0" w:color="808080"/>
              <w:bottom w:val="single" w:sz="4" w:space="0" w:color="808080"/>
              <w:right w:val="single" w:sz="4" w:space="0" w:color="808080"/>
            </w:tcBorders>
            <w:vAlign w:val="center"/>
          </w:tcPr>
          <w:p w14:paraId="2FF612BD" w14:textId="77777777" w:rsidR="00FE35DC" w:rsidRDefault="00FE35DC">
            <w:pPr>
              <w:pStyle w:val="EnvelopeReturn"/>
              <w:numPr>
                <w:ilvl w:val="0"/>
                <w:numId w:val="11"/>
              </w:numPr>
              <w:tabs>
                <w:tab w:val="clear" w:pos="375"/>
              </w:tabs>
              <w:ind w:left="288" w:hanging="288"/>
            </w:pPr>
            <w:r>
              <w:t>Total state share (line c plus line f):</w:t>
            </w:r>
          </w:p>
        </w:tc>
        <w:tc>
          <w:tcPr>
            <w:tcW w:w="1692" w:type="dxa"/>
            <w:tcBorders>
              <w:top w:val="single" w:sz="4" w:space="0" w:color="808080"/>
              <w:left w:val="nil"/>
              <w:bottom w:val="single" w:sz="4" w:space="0" w:color="808080"/>
              <w:right w:val="single" w:sz="4" w:space="0" w:color="808080"/>
            </w:tcBorders>
            <w:vAlign w:val="center"/>
          </w:tcPr>
          <w:p w14:paraId="0E39978F"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right w:val="single" w:sz="4" w:space="0" w:color="808080"/>
            </w:tcBorders>
            <w:vAlign w:val="center"/>
          </w:tcPr>
          <w:p w14:paraId="5277F395"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bottom w:val="single" w:sz="4" w:space="0" w:color="808080"/>
            </w:tcBorders>
            <w:vAlign w:val="center"/>
          </w:tcPr>
          <w:p w14:paraId="5EC88287"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33C3DAF5" w14:textId="77777777">
        <w:trPr>
          <w:cantSplit/>
          <w:trHeight w:hRule="exact" w:val="360"/>
        </w:trPr>
        <w:tc>
          <w:tcPr>
            <w:tcW w:w="4284" w:type="dxa"/>
            <w:gridSpan w:val="4"/>
            <w:tcBorders>
              <w:top w:val="single" w:sz="4" w:space="0" w:color="808080"/>
              <w:bottom w:val="single" w:sz="4" w:space="0" w:color="808080"/>
              <w:right w:val="single" w:sz="4" w:space="0" w:color="808080"/>
            </w:tcBorders>
            <w:vAlign w:val="center"/>
          </w:tcPr>
          <w:p w14:paraId="546459CD" w14:textId="77777777" w:rsidR="00FE35DC" w:rsidRDefault="00FE35DC">
            <w:pPr>
              <w:pStyle w:val="EnvelopeReturn"/>
              <w:numPr>
                <w:ilvl w:val="0"/>
                <w:numId w:val="11"/>
              </w:numPr>
              <w:tabs>
                <w:tab w:val="clear" w:pos="375"/>
              </w:tabs>
              <w:ind w:left="288" w:hanging="288"/>
            </w:pPr>
            <w:r>
              <w:t>Maximum grant amount:</w:t>
            </w:r>
          </w:p>
        </w:tc>
        <w:tc>
          <w:tcPr>
            <w:tcW w:w="5076" w:type="dxa"/>
            <w:gridSpan w:val="3"/>
            <w:tcBorders>
              <w:top w:val="single" w:sz="4" w:space="0" w:color="808080"/>
              <w:left w:val="nil"/>
              <w:bottom w:val="single" w:sz="4" w:space="0" w:color="808080"/>
            </w:tcBorders>
            <w:vAlign w:val="center"/>
          </w:tcPr>
          <w:p w14:paraId="28D5F925"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7D093B12" w14:textId="77777777">
        <w:trPr>
          <w:cantSplit/>
          <w:trHeight w:hRule="exact" w:val="535"/>
        </w:trPr>
        <w:tc>
          <w:tcPr>
            <w:tcW w:w="4284" w:type="dxa"/>
            <w:gridSpan w:val="4"/>
            <w:tcBorders>
              <w:top w:val="single" w:sz="4" w:space="0" w:color="808080"/>
              <w:bottom w:val="nil"/>
              <w:right w:val="single" w:sz="4" w:space="0" w:color="808080"/>
            </w:tcBorders>
            <w:vAlign w:val="center"/>
          </w:tcPr>
          <w:p w14:paraId="7BB3ACA9" w14:textId="77777777" w:rsidR="00FE35DC" w:rsidRDefault="00FE35DC">
            <w:pPr>
              <w:pStyle w:val="EnvelopeReturn"/>
              <w:numPr>
                <w:ilvl w:val="0"/>
                <w:numId w:val="11"/>
              </w:numPr>
              <w:tabs>
                <w:tab w:val="clear" w:pos="375"/>
              </w:tabs>
              <w:ind w:left="288" w:hanging="288"/>
            </w:pPr>
            <w:r>
              <w:t>Unobligated balance of state funds:</w:t>
            </w:r>
          </w:p>
          <w:p w14:paraId="36F3D06C" w14:textId="77777777" w:rsidR="00FE35DC" w:rsidRDefault="00FE35DC">
            <w:pPr>
              <w:pStyle w:val="EnvelopeReturn"/>
              <w:ind w:left="288" w:hanging="288"/>
              <w:jc w:val="center"/>
            </w:pPr>
            <w:r>
              <w:t>(line h minus line g)</w:t>
            </w:r>
          </w:p>
        </w:tc>
        <w:tc>
          <w:tcPr>
            <w:tcW w:w="1692" w:type="dxa"/>
            <w:tcBorders>
              <w:top w:val="single" w:sz="4" w:space="0" w:color="808080"/>
              <w:left w:val="nil"/>
              <w:right w:val="single" w:sz="4" w:space="0" w:color="808080"/>
            </w:tcBorders>
            <w:vAlign w:val="center"/>
          </w:tcPr>
          <w:p w14:paraId="428F90FB"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right w:val="single" w:sz="4" w:space="0" w:color="808080"/>
            </w:tcBorders>
            <w:vAlign w:val="center"/>
          </w:tcPr>
          <w:p w14:paraId="18B9CD8B"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2" w:type="dxa"/>
            <w:tcBorders>
              <w:top w:val="single" w:sz="4" w:space="0" w:color="808080"/>
              <w:left w:val="nil"/>
            </w:tcBorders>
            <w:vAlign w:val="center"/>
          </w:tcPr>
          <w:p w14:paraId="2B0F179A" w14:textId="77777777" w:rsidR="00FE35DC" w:rsidRDefault="00FE35DC">
            <w:pPr>
              <w:jc w:val="center"/>
              <w:rPr>
                <w:sz w:val="20"/>
                <w:szCs w:val="20"/>
              </w:rPr>
            </w:pPr>
            <w:r>
              <w:rPr>
                <w:sz w:val="20"/>
                <w:szCs w:val="20"/>
              </w:rPr>
              <w:fldChar w:fldCharType="begin">
                <w:ffData>
                  <w:name w:val="Text5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35DC" w14:paraId="437C65C6" w14:textId="77777777">
        <w:trPr>
          <w:cantSplit/>
          <w:trHeight w:hRule="exact" w:val="160"/>
        </w:trPr>
        <w:tc>
          <w:tcPr>
            <w:tcW w:w="9360" w:type="dxa"/>
            <w:gridSpan w:val="7"/>
            <w:shd w:val="pct12" w:color="auto" w:fill="FFFFFF"/>
            <w:vAlign w:val="center"/>
          </w:tcPr>
          <w:p w14:paraId="662C105B" w14:textId="77777777" w:rsidR="00FE35DC" w:rsidRDefault="00FE35DC">
            <w:pPr>
              <w:jc w:val="center"/>
              <w:rPr>
                <w:sz w:val="20"/>
                <w:szCs w:val="20"/>
              </w:rPr>
            </w:pPr>
          </w:p>
        </w:tc>
      </w:tr>
      <w:tr w:rsidR="00FE35DC" w14:paraId="34386F69" w14:textId="77777777">
        <w:trPr>
          <w:cantSplit/>
          <w:trHeight w:hRule="exact" w:val="715"/>
        </w:trPr>
        <w:tc>
          <w:tcPr>
            <w:tcW w:w="1944" w:type="dxa"/>
            <w:tcBorders>
              <w:top w:val="single" w:sz="4" w:space="0" w:color="C0C0C0"/>
              <w:bottom w:val="single" w:sz="4" w:space="0" w:color="C0C0C0"/>
              <w:right w:val="single" w:sz="4" w:space="0" w:color="C0C0C0"/>
            </w:tcBorders>
            <w:vAlign w:val="center"/>
          </w:tcPr>
          <w:p w14:paraId="16593A4B" w14:textId="77777777" w:rsidR="00FE35DC" w:rsidRDefault="00FE35DC">
            <w:pPr>
              <w:numPr>
                <w:ilvl w:val="0"/>
                <w:numId w:val="15"/>
              </w:numPr>
              <w:rPr>
                <w:sz w:val="20"/>
                <w:szCs w:val="20"/>
              </w:rPr>
            </w:pPr>
            <w:r>
              <w:rPr>
                <w:sz w:val="20"/>
                <w:szCs w:val="20"/>
              </w:rPr>
              <w:t xml:space="preserve">Remarks: </w:t>
            </w:r>
          </w:p>
        </w:tc>
        <w:bookmarkStart w:id="6" w:name="Text55"/>
        <w:tc>
          <w:tcPr>
            <w:tcW w:w="7416" w:type="dxa"/>
            <w:gridSpan w:val="6"/>
            <w:tcBorders>
              <w:top w:val="single" w:sz="4" w:space="0" w:color="C0C0C0"/>
              <w:left w:val="nil"/>
              <w:bottom w:val="single" w:sz="4" w:space="0" w:color="C0C0C0"/>
            </w:tcBorders>
            <w:vAlign w:val="center"/>
          </w:tcPr>
          <w:p w14:paraId="781E0F28" w14:textId="77777777" w:rsidR="00FE35DC" w:rsidRDefault="00FE35DC">
            <w:pPr>
              <w:pStyle w:val="EnvelopeReturn"/>
            </w:pPr>
            <w:r>
              <w:fldChar w:fldCharType="begin">
                <w:ffData>
                  <w:name w:val="Text5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E35DC" w14:paraId="1BD89E23" w14:textId="77777777">
        <w:trPr>
          <w:cantSplit/>
          <w:trHeight w:hRule="exact" w:val="904"/>
        </w:trPr>
        <w:tc>
          <w:tcPr>
            <w:tcW w:w="1944" w:type="dxa"/>
            <w:tcBorders>
              <w:top w:val="single" w:sz="4" w:space="0" w:color="C0C0C0"/>
              <w:bottom w:val="single" w:sz="4" w:space="0" w:color="C0C0C0"/>
              <w:right w:val="single" w:sz="4" w:space="0" w:color="C0C0C0"/>
            </w:tcBorders>
            <w:vAlign w:val="center"/>
          </w:tcPr>
          <w:p w14:paraId="7416EEFA" w14:textId="77777777" w:rsidR="00FE35DC" w:rsidRDefault="00FE35DC">
            <w:pPr>
              <w:pStyle w:val="EnvelopeReturn"/>
              <w:numPr>
                <w:ilvl w:val="0"/>
                <w:numId w:val="15"/>
              </w:numPr>
            </w:pPr>
            <w:r>
              <w:t xml:space="preserve">Certification: </w:t>
            </w:r>
          </w:p>
        </w:tc>
        <w:tc>
          <w:tcPr>
            <w:tcW w:w="7416" w:type="dxa"/>
            <w:gridSpan w:val="6"/>
            <w:tcBorders>
              <w:top w:val="single" w:sz="4" w:space="0" w:color="C0C0C0"/>
              <w:left w:val="nil"/>
              <w:bottom w:val="single" w:sz="4" w:space="0" w:color="C0C0C0"/>
            </w:tcBorders>
            <w:vAlign w:val="center"/>
          </w:tcPr>
          <w:p w14:paraId="2EDAD2E0" w14:textId="77777777" w:rsidR="00FE35DC" w:rsidRDefault="00FE35DC">
            <w:pPr>
              <w:pStyle w:val="EnvelopeReturn"/>
            </w:pPr>
            <w:r>
              <w:t>I certify to the best of my knowledge and belief that this report is correct and complete and all outlays and unliquidated obligations are for the purposes set forth in the grant award documents.</w:t>
            </w:r>
          </w:p>
        </w:tc>
      </w:tr>
      <w:tr w:rsidR="00FE35DC" w14:paraId="27803F39" w14:textId="77777777">
        <w:trPr>
          <w:cantSplit/>
          <w:trHeight w:hRule="exact" w:val="715"/>
        </w:trPr>
        <w:tc>
          <w:tcPr>
            <w:tcW w:w="1944" w:type="dxa"/>
            <w:tcBorders>
              <w:top w:val="single" w:sz="4" w:space="0" w:color="C0C0C0"/>
              <w:bottom w:val="single" w:sz="4" w:space="0" w:color="C0C0C0"/>
              <w:right w:val="single" w:sz="4" w:space="0" w:color="C0C0C0"/>
            </w:tcBorders>
            <w:vAlign w:val="center"/>
          </w:tcPr>
          <w:p w14:paraId="6037787C" w14:textId="77777777" w:rsidR="00FE35DC" w:rsidRDefault="00FE35DC">
            <w:pPr>
              <w:pStyle w:val="EnvelopeReturn"/>
              <w:numPr>
                <w:ilvl w:val="0"/>
                <w:numId w:val="15"/>
              </w:numPr>
              <w:spacing w:before="20"/>
            </w:pPr>
            <w:r>
              <w:t>Signature:</w:t>
            </w:r>
            <w:r>
              <w:tab/>
            </w:r>
          </w:p>
        </w:tc>
        <w:tc>
          <w:tcPr>
            <w:tcW w:w="7416" w:type="dxa"/>
            <w:gridSpan w:val="6"/>
            <w:tcBorders>
              <w:top w:val="single" w:sz="4" w:space="0" w:color="C0C0C0"/>
              <w:left w:val="nil"/>
              <w:bottom w:val="single" w:sz="4" w:space="0" w:color="C0C0C0"/>
            </w:tcBorders>
            <w:vAlign w:val="center"/>
          </w:tcPr>
          <w:p w14:paraId="4B1609BC" w14:textId="77777777" w:rsidR="00FE35DC" w:rsidRDefault="00FE35DC">
            <w:pPr>
              <w:pStyle w:val="EnvelopeReturn"/>
              <w:spacing w:before="20"/>
            </w:pPr>
          </w:p>
        </w:tc>
      </w:tr>
      <w:tr w:rsidR="00FE35DC" w14:paraId="5BD53B31" w14:textId="77777777">
        <w:trPr>
          <w:cantSplit/>
          <w:trHeight w:hRule="exact" w:val="400"/>
        </w:trPr>
        <w:tc>
          <w:tcPr>
            <w:tcW w:w="1944" w:type="dxa"/>
            <w:tcBorders>
              <w:top w:val="single" w:sz="4" w:space="0" w:color="C0C0C0"/>
              <w:bottom w:val="single" w:sz="4" w:space="0" w:color="C0C0C0"/>
              <w:right w:val="single" w:sz="4" w:space="0" w:color="C0C0C0"/>
            </w:tcBorders>
            <w:vAlign w:val="center"/>
          </w:tcPr>
          <w:p w14:paraId="7E0643F2" w14:textId="77777777" w:rsidR="00FE35DC" w:rsidRDefault="00FE35DC">
            <w:pPr>
              <w:pStyle w:val="EnvelopeReturn"/>
              <w:numPr>
                <w:ilvl w:val="0"/>
                <w:numId w:val="15"/>
              </w:numPr>
            </w:pPr>
            <w:r>
              <w:t xml:space="preserve">Printed name: </w:t>
            </w:r>
          </w:p>
        </w:tc>
        <w:tc>
          <w:tcPr>
            <w:tcW w:w="7416" w:type="dxa"/>
            <w:gridSpan w:val="6"/>
            <w:tcBorders>
              <w:top w:val="single" w:sz="4" w:space="0" w:color="C0C0C0"/>
              <w:left w:val="nil"/>
              <w:bottom w:val="single" w:sz="4" w:space="0" w:color="C0C0C0"/>
            </w:tcBorders>
            <w:vAlign w:val="center"/>
          </w:tcPr>
          <w:p w14:paraId="51699DBD" w14:textId="77777777" w:rsidR="00FE35DC" w:rsidRDefault="00FE35DC">
            <w:pPr>
              <w:pStyle w:val="EnvelopeReturn"/>
            </w:pPr>
            <w:r>
              <w:fldChar w:fldCharType="begin">
                <w:ffData>
                  <w:name w:val="Text5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5DC" w14:paraId="464B1683" w14:textId="77777777">
        <w:trPr>
          <w:cantSplit/>
          <w:trHeight w:hRule="exact" w:val="400"/>
        </w:trPr>
        <w:tc>
          <w:tcPr>
            <w:tcW w:w="1944" w:type="dxa"/>
            <w:tcBorders>
              <w:top w:val="single" w:sz="4" w:space="0" w:color="C0C0C0"/>
              <w:bottom w:val="single" w:sz="4" w:space="0" w:color="C0C0C0"/>
              <w:right w:val="single" w:sz="4" w:space="0" w:color="C0C0C0"/>
            </w:tcBorders>
            <w:vAlign w:val="center"/>
          </w:tcPr>
          <w:p w14:paraId="1E4CB758" w14:textId="77777777" w:rsidR="00FE35DC" w:rsidRDefault="00FE35DC">
            <w:pPr>
              <w:numPr>
                <w:ilvl w:val="0"/>
                <w:numId w:val="15"/>
              </w:numPr>
              <w:rPr>
                <w:sz w:val="20"/>
                <w:szCs w:val="20"/>
              </w:rPr>
            </w:pPr>
            <w:r>
              <w:rPr>
                <w:sz w:val="20"/>
                <w:szCs w:val="20"/>
              </w:rPr>
              <w:t xml:space="preserve">Title: </w:t>
            </w:r>
          </w:p>
        </w:tc>
        <w:tc>
          <w:tcPr>
            <w:tcW w:w="7416" w:type="dxa"/>
            <w:gridSpan w:val="6"/>
            <w:tcBorders>
              <w:top w:val="single" w:sz="4" w:space="0" w:color="C0C0C0"/>
              <w:left w:val="nil"/>
              <w:bottom w:val="single" w:sz="4" w:space="0" w:color="C0C0C0"/>
            </w:tcBorders>
            <w:vAlign w:val="center"/>
          </w:tcPr>
          <w:p w14:paraId="00227E12" w14:textId="77777777" w:rsidR="00FE35DC" w:rsidRDefault="00FE35DC">
            <w:pPr>
              <w:pStyle w:val="EnvelopeReturn"/>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5DC" w14:paraId="36EE34A8" w14:textId="77777777">
        <w:trPr>
          <w:cantSplit/>
          <w:trHeight w:hRule="exact" w:val="400"/>
        </w:trPr>
        <w:tc>
          <w:tcPr>
            <w:tcW w:w="1944" w:type="dxa"/>
            <w:tcBorders>
              <w:top w:val="single" w:sz="4" w:space="0" w:color="C0C0C0"/>
              <w:bottom w:val="single" w:sz="4" w:space="0" w:color="C0C0C0"/>
              <w:right w:val="single" w:sz="4" w:space="0" w:color="C0C0C0"/>
            </w:tcBorders>
            <w:vAlign w:val="center"/>
          </w:tcPr>
          <w:p w14:paraId="49AB6C3E" w14:textId="77777777" w:rsidR="00FE35DC" w:rsidRDefault="00FE35DC">
            <w:pPr>
              <w:numPr>
                <w:ilvl w:val="0"/>
                <w:numId w:val="15"/>
              </w:numPr>
              <w:rPr>
                <w:sz w:val="20"/>
                <w:szCs w:val="20"/>
              </w:rPr>
            </w:pPr>
            <w:r>
              <w:rPr>
                <w:sz w:val="20"/>
                <w:szCs w:val="20"/>
              </w:rPr>
              <w:t>Date:</w:t>
            </w:r>
          </w:p>
        </w:tc>
        <w:bookmarkStart w:id="7" w:name="signature_date"/>
        <w:tc>
          <w:tcPr>
            <w:tcW w:w="7416" w:type="dxa"/>
            <w:gridSpan w:val="6"/>
            <w:tcBorders>
              <w:top w:val="single" w:sz="4" w:space="0" w:color="C0C0C0"/>
              <w:left w:val="nil"/>
              <w:bottom w:val="single" w:sz="4" w:space="0" w:color="C0C0C0"/>
            </w:tcBorders>
            <w:vAlign w:val="center"/>
          </w:tcPr>
          <w:p w14:paraId="506467C8" w14:textId="77777777" w:rsidR="00FE35DC" w:rsidRDefault="00FE35DC">
            <w:pPr>
              <w:pStyle w:val="EnvelopeReturn"/>
            </w:pPr>
            <w:r>
              <w:fldChar w:fldCharType="begin">
                <w:ffData>
                  <w:name w:val="signature_date"/>
                  <w:enabled/>
                  <w:calcOnExit w:val="0"/>
                  <w:textInput>
                    <w:type w:val="date"/>
                    <w:maxLength w:val="8"/>
                    <w:format w:val="MM/d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E35DC" w14:paraId="275FAF3B" w14:textId="77777777">
        <w:trPr>
          <w:cantSplit/>
          <w:trHeight w:hRule="exact" w:val="400"/>
        </w:trPr>
        <w:tc>
          <w:tcPr>
            <w:tcW w:w="1944" w:type="dxa"/>
            <w:tcBorders>
              <w:top w:val="single" w:sz="4" w:space="0" w:color="C0C0C0"/>
              <w:right w:val="single" w:sz="4" w:space="0" w:color="C0C0C0"/>
            </w:tcBorders>
            <w:vAlign w:val="center"/>
          </w:tcPr>
          <w:p w14:paraId="6B66D211" w14:textId="77777777" w:rsidR="00FE35DC" w:rsidRDefault="00FE35DC">
            <w:pPr>
              <w:pStyle w:val="EnvelopeReturn"/>
              <w:numPr>
                <w:ilvl w:val="0"/>
                <w:numId w:val="15"/>
              </w:numPr>
              <w:spacing w:before="20"/>
            </w:pPr>
            <w:r>
              <w:t xml:space="preserve">Phone: </w:t>
            </w:r>
          </w:p>
        </w:tc>
        <w:bookmarkStart w:id="8" w:name="Text53"/>
        <w:tc>
          <w:tcPr>
            <w:tcW w:w="7416" w:type="dxa"/>
            <w:gridSpan w:val="6"/>
            <w:tcBorders>
              <w:top w:val="single" w:sz="4" w:space="0" w:color="C0C0C0"/>
              <w:left w:val="nil"/>
            </w:tcBorders>
            <w:vAlign w:val="center"/>
          </w:tcPr>
          <w:p w14:paraId="6295C97D" w14:textId="77777777" w:rsidR="00FE35DC" w:rsidRDefault="00FE35DC">
            <w:pPr>
              <w:pStyle w:val="EnvelopeReturn"/>
              <w:spacing w:before="20"/>
            </w:pPr>
            <w:r>
              <w:fldChar w:fldCharType="begin">
                <w:ffData>
                  <w:name w:val="Text53"/>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E35DC" w14:paraId="0E86B721" w14:textId="77777777" w:rsidTr="00503DB1">
        <w:trPr>
          <w:cantSplit/>
          <w:trHeight w:hRule="exact" w:val="1372"/>
        </w:trPr>
        <w:tc>
          <w:tcPr>
            <w:tcW w:w="1944" w:type="dxa"/>
            <w:tcBorders>
              <w:top w:val="single" w:sz="4" w:space="0" w:color="C0C0C0"/>
              <w:right w:val="single" w:sz="4" w:space="0" w:color="C0C0C0"/>
            </w:tcBorders>
            <w:vAlign w:val="center"/>
          </w:tcPr>
          <w:p w14:paraId="1CD236B7" w14:textId="77777777" w:rsidR="00FE35DC" w:rsidRDefault="00FE35DC">
            <w:pPr>
              <w:pStyle w:val="EnvelopeReturn"/>
              <w:spacing w:before="20"/>
            </w:pPr>
            <w:r>
              <w:t>Submit report to:</w:t>
            </w:r>
          </w:p>
        </w:tc>
        <w:tc>
          <w:tcPr>
            <w:tcW w:w="7416" w:type="dxa"/>
            <w:gridSpan w:val="6"/>
            <w:tcBorders>
              <w:top w:val="single" w:sz="4" w:space="0" w:color="C0C0C0"/>
              <w:left w:val="nil"/>
            </w:tcBorders>
            <w:vAlign w:val="center"/>
          </w:tcPr>
          <w:p w14:paraId="4789BA82" w14:textId="77777777" w:rsidR="00503DB1" w:rsidRDefault="00503DB1" w:rsidP="00503DB1">
            <w:pPr>
              <w:pStyle w:val="EnvelopeReturn"/>
              <w:spacing w:before="20"/>
            </w:pPr>
            <w:r>
              <w:t>Chris Gukeisen, PE</w:t>
            </w:r>
          </w:p>
          <w:p w14:paraId="09C4F7A1" w14:textId="77777777" w:rsidR="00503DB1" w:rsidRDefault="00503DB1" w:rsidP="00503DB1">
            <w:pPr>
              <w:pStyle w:val="EnvelopeReturn"/>
              <w:spacing w:before="20"/>
            </w:pPr>
            <w:r>
              <w:t>South Dakota Energy Management Office</w:t>
            </w:r>
          </w:p>
          <w:p w14:paraId="645C8C44" w14:textId="77777777" w:rsidR="00503DB1" w:rsidRDefault="00503DB1" w:rsidP="00503DB1">
            <w:pPr>
              <w:pStyle w:val="EnvelopeReturn"/>
              <w:spacing w:before="20"/>
            </w:pPr>
            <w:r>
              <w:t>Foss Building</w:t>
            </w:r>
          </w:p>
          <w:p w14:paraId="4D7DF00F" w14:textId="77777777" w:rsidR="00503DB1" w:rsidRDefault="00503DB1" w:rsidP="00503DB1">
            <w:pPr>
              <w:pStyle w:val="EnvelopeReturn"/>
              <w:spacing w:before="20"/>
            </w:pPr>
            <w:r>
              <w:t>523 E. Capitol Avenue</w:t>
            </w:r>
          </w:p>
          <w:p w14:paraId="736F43BE" w14:textId="77777777" w:rsidR="00FE35DC" w:rsidRDefault="00503DB1" w:rsidP="00503DB1">
            <w:pPr>
              <w:pStyle w:val="EnvelopeReturn"/>
            </w:pPr>
            <w:r>
              <w:t>Pierre, SD 57501</w:t>
            </w:r>
          </w:p>
        </w:tc>
      </w:tr>
    </w:tbl>
    <w:p w14:paraId="612C1E11" w14:textId="77777777" w:rsidR="00C22DDE" w:rsidRDefault="00C22DDE"/>
    <w:sectPr w:rsidR="00C22DDE">
      <w:headerReference w:type="default" r:id="rId7"/>
      <w:type w:val="continuous"/>
      <w:pgSz w:w="12240" w:h="15840" w:code="1"/>
      <w:pgMar w:top="1302" w:right="720" w:bottom="720" w:left="72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53ED" w14:textId="77777777" w:rsidR="00FE35DC" w:rsidRDefault="00FE35DC">
      <w:r>
        <w:separator/>
      </w:r>
    </w:p>
  </w:endnote>
  <w:endnote w:type="continuationSeparator" w:id="0">
    <w:p w14:paraId="630B1A33" w14:textId="77777777" w:rsidR="00FE35DC" w:rsidRDefault="00FE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4B0A" w14:textId="77777777" w:rsidR="00FE35DC" w:rsidRDefault="00FE35DC">
      <w:r>
        <w:separator/>
      </w:r>
    </w:p>
  </w:footnote>
  <w:footnote w:type="continuationSeparator" w:id="0">
    <w:p w14:paraId="21F1CF83" w14:textId="77777777" w:rsidR="00FE35DC" w:rsidRDefault="00FE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4AA1" w14:textId="77777777" w:rsidR="00FE35DC" w:rsidRDefault="00FE35DC">
    <w:pPr>
      <w:pStyle w:val="Header"/>
      <w:jc w:val="center"/>
      <w:rPr>
        <w:b/>
        <w:bCs/>
      </w:rPr>
    </w:pPr>
    <w:r>
      <w:rPr>
        <w:b/>
        <w:bCs/>
      </w:rPr>
      <w:t xml:space="preserve">SOUTH DAKOTA STATE ENERGY PLAN </w:t>
    </w:r>
  </w:p>
  <w:p w14:paraId="51EEDD86" w14:textId="77777777" w:rsidR="00FE35DC" w:rsidRDefault="00FE35DC">
    <w:pPr>
      <w:pStyle w:val="Header"/>
      <w:jc w:val="center"/>
    </w:pPr>
    <w:r>
      <w:rPr>
        <w:b/>
        <w:bCs/>
      </w:rPr>
      <w:t>FINANCIAL STATUS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C1A"/>
    <w:multiLevelType w:val="singleLevel"/>
    <w:tmpl w:val="7F2A018E"/>
    <w:lvl w:ilvl="0">
      <w:start w:val="2"/>
      <w:numFmt w:val="decimal"/>
      <w:lvlText w:val="%1."/>
      <w:lvlJc w:val="left"/>
      <w:pPr>
        <w:tabs>
          <w:tab w:val="num" w:pos="375"/>
        </w:tabs>
        <w:ind w:left="375" w:hanging="375"/>
      </w:pPr>
      <w:rPr>
        <w:rFonts w:cs="Times New Roman" w:hint="default"/>
      </w:rPr>
    </w:lvl>
  </w:abstractNum>
  <w:abstractNum w:abstractNumId="1" w15:restartNumberingAfterBreak="0">
    <w:nsid w:val="14D73B78"/>
    <w:multiLevelType w:val="singleLevel"/>
    <w:tmpl w:val="B08A3E86"/>
    <w:lvl w:ilvl="0">
      <w:start w:val="10"/>
      <w:numFmt w:val="decimal"/>
      <w:lvlText w:val="%1."/>
      <w:lvlJc w:val="left"/>
      <w:pPr>
        <w:tabs>
          <w:tab w:val="num" w:pos="360"/>
        </w:tabs>
        <w:ind w:left="360" w:hanging="360"/>
      </w:pPr>
      <w:rPr>
        <w:rFonts w:cs="Times New Roman"/>
      </w:rPr>
    </w:lvl>
  </w:abstractNum>
  <w:abstractNum w:abstractNumId="2" w15:restartNumberingAfterBreak="0">
    <w:nsid w:val="156047F5"/>
    <w:multiLevelType w:val="singleLevel"/>
    <w:tmpl w:val="6E6CBD8C"/>
    <w:lvl w:ilvl="0">
      <w:start w:val="7"/>
      <w:numFmt w:val="decimal"/>
      <w:lvlText w:val="%1."/>
      <w:lvlJc w:val="left"/>
      <w:pPr>
        <w:tabs>
          <w:tab w:val="num" w:pos="360"/>
        </w:tabs>
        <w:ind w:left="360" w:hanging="360"/>
      </w:pPr>
      <w:rPr>
        <w:rFonts w:cs="Times New Roman" w:hint="default"/>
      </w:rPr>
    </w:lvl>
  </w:abstractNum>
  <w:abstractNum w:abstractNumId="3" w15:restartNumberingAfterBreak="0">
    <w:nsid w:val="1A7407AB"/>
    <w:multiLevelType w:val="singleLevel"/>
    <w:tmpl w:val="9456275A"/>
    <w:lvl w:ilvl="0">
      <w:start w:val="12"/>
      <w:numFmt w:val="decimal"/>
      <w:lvlText w:val="%1."/>
      <w:lvlJc w:val="left"/>
      <w:pPr>
        <w:tabs>
          <w:tab w:val="num" w:pos="360"/>
        </w:tabs>
        <w:ind w:left="360" w:hanging="360"/>
      </w:pPr>
      <w:rPr>
        <w:rFonts w:cs="Times New Roman"/>
      </w:rPr>
    </w:lvl>
  </w:abstractNum>
  <w:abstractNum w:abstractNumId="4" w15:restartNumberingAfterBreak="0">
    <w:nsid w:val="2085467E"/>
    <w:multiLevelType w:val="singleLevel"/>
    <w:tmpl w:val="380A345A"/>
    <w:lvl w:ilvl="0">
      <w:start w:val="1"/>
      <w:numFmt w:val="decimal"/>
      <w:lvlText w:val="%1."/>
      <w:lvlJc w:val="left"/>
      <w:pPr>
        <w:tabs>
          <w:tab w:val="num" w:pos="360"/>
        </w:tabs>
        <w:ind w:left="288" w:hanging="288"/>
      </w:pPr>
      <w:rPr>
        <w:rFonts w:cs="Times New Roman"/>
      </w:rPr>
    </w:lvl>
  </w:abstractNum>
  <w:abstractNum w:abstractNumId="5" w15:restartNumberingAfterBreak="0">
    <w:nsid w:val="24FC0398"/>
    <w:multiLevelType w:val="singleLevel"/>
    <w:tmpl w:val="6E6CBD8C"/>
    <w:lvl w:ilvl="0">
      <w:start w:val="9"/>
      <w:numFmt w:val="decimal"/>
      <w:lvlText w:val="%1."/>
      <w:lvlJc w:val="left"/>
      <w:pPr>
        <w:tabs>
          <w:tab w:val="num" w:pos="360"/>
        </w:tabs>
        <w:ind w:left="360" w:hanging="360"/>
      </w:pPr>
      <w:rPr>
        <w:rFonts w:cs="Times New Roman" w:hint="default"/>
      </w:rPr>
    </w:lvl>
  </w:abstractNum>
  <w:abstractNum w:abstractNumId="6" w15:restartNumberingAfterBreak="0">
    <w:nsid w:val="2C1E2396"/>
    <w:multiLevelType w:val="singleLevel"/>
    <w:tmpl w:val="EA160CEA"/>
    <w:lvl w:ilvl="0">
      <w:start w:val="8"/>
      <w:numFmt w:val="decimal"/>
      <w:lvlText w:val="%1."/>
      <w:lvlJc w:val="left"/>
      <w:pPr>
        <w:tabs>
          <w:tab w:val="num" w:pos="360"/>
        </w:tabs>
        <w:ind w:left="360" w:hanging="360"/>
      </w:pPr>
      <w:rPr>
        <w:rFonts w:cs="Times New Roman"/>
      </w:rPr>
    </w:lvl>
  </w:abstractNum>
  <w:abstractNum w:abstractNumId="7" w15:restartNumberingAfterBreak="0">
    <w:nsid w:val="2F934655"/>
    <w:multiLevelType w:val="singleLevel"/>
    <w:tmpl w:val="6E6CBD8C"/>
    <w:lvl w:ilvl="0">
      <w:start w:val="4"/>
      <w:numFmt w:val="decimal"/>
      <w:lvlText w:val="%1."/>
      <w:lvlJc w:val="left"/>
      <w:pPr>
        <w:tabs>
          <w:tab w:val="num" w:pos="360"/>
        </w:tabs>
        <w:ind w:left="360" w:hanging="360"/>
      </w:pPr>
      <w:rPr>
        <w:rFonts w:cs="Times New Roman" w:hint="default"/>
      </w:rPr>
    </w:lvl>
  </w:abstractNum>
  <w:abstractNum w:abstractNumId="8" w15:restartNumberingAfterBreak="0">
    <w:nsid w:val="40960A94"/>
    <w:multiLevelType w:val="singleLevel"/>
    <w:tmpl w:val="18BE880A"/>
    <w:lvl w:ilvl="0">
      <w:start w:val="10"/>
      <w:numFmt w:val="decimal"/>
      <w:lvlText w:val="%1."/>
      <w:lvlJc w:val="left"/>
      <w:pPr>
        <w:tabs>
          <w:tab w:val="num" w:pos="375"/>
        </w:tabs>
        <w:ind w:left="375" w:hanging="375"/>
      </w:pPr>
      <w:rPr>
        <w:rFonts w:cs="Times New Roman" w:hint="default"/>
      </w:rPr>
    </w:lvl>
  </w:abstractNum>
  <w:abstractNum w:abstractNumId="9" w15:restartNumberingAfterBreak="0">
    <w:nsid w:val="44A656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5443520C"/>
    <w:multiLevelType w:val="singleLevel"/>
    <w:tmpl w:val="FCA01DD4"/>
    <w:lvl w:ilvl="0">
      <w:start w:val="1"/>
      <w:numFmt w:val="lowerLetter"/>
      <w:lvlText w:val="%1."/>
      <w:lvlJc w:val="left"/>
      <w:pPr>
        <w:tabs>
          <w:tab w:val="num" w:pos="375"/>
        </w:tabs>
        <w:ind w:left="375" w:hanging="375"/>
      </w:pPr>
      <w:rPr>
        <w:rFonts w:cs="Times New Roman" w:hint="default"/>
      </w:rPr>
    </w:lvl>
  </w:abstractNum>
  <w:abstractNum w:abstractNumId="11" w15:restartNumberingAfterBreak="0">
    <w:nsid w:val="572A31F8"/>
    <w:multiLevelType w:val="singleLevel"/>
    <w:tmpl w:val="6E6CBD8C"/>
    <w:lvl w:ilvl="0">
      <w:start w:val="8"/>
      <w:numFmt w:val="decimal"/>
      <w:lvlText w:val="%1."/>
      <w:lvlJc w:val="left"/>
      <w:pPr>
        <w:tabs>
          <w:tab w:val="num" w:pos="360"/>
        </w:tabs>
        <w:ind w:left="360" w:hanging="360"/>
      </w:pPr>
      <w:rPr>
        <w:rFonts w:cs="Times New Roman" w:hint="default"/>
      </w:rPr>
    </w:lvl>
  </w:abstractNum>
  <w:abstractNum w:abstractNumId="12" w15:restartNumberingAfterBreak="0">
    <w:nsid w:val="784F3366"/>
    <w:multiLevelType w:val="singleLevel"/>
    <w:tmpl w:val="18BE880A"/>
    <w:lvl w:ilvl="0">
      <w:start w:val="10"/>
      <w:numFmt w:val="decimal"/>
      <w:lvlText w:val="%1."/>
      <w:lvlJc w:val="left"/>
      <w:pPr>
        <w:tabs>
          <w:tab w:val="num" w:pos="375"/>
        </w:tabs>
        <w:ind w:left="375" w:hanging="375"/>
      </w:pPr>
      <w:rPr>
        <w:rFonts w:cs="Times New Roman" w:hint="default"/>
      </w:rPr>
    </w:lvl>
  </w:abstractNum>
  <w:abstractNum w:abstractNumId="13" w15:restartNumberingAfterBreak="0">
    <w:nsid w:val="79F337E9"/>
    <w:multiLevelType w:val="singleLevel"/>
    <w:tmpl w:val="9456275A"/>
    <w:lvl w:ilvl="0">
      <w:start w:val="12"/>
      <w:numFmt w:val="decimal"/>
      <w:lvlText w:val="%1."/>
      <w:lvlJc w:val="left"/>
      <w:pPr>
        <w:tabs>
          <w:tab w:val="num" w:pos="360"/>
        </w:tabs>
        <w:ind w:left="360" w:hanging="360"/>
      </w:pPr>
      <w:rPr>
        <w:rFonts w:cs="Times New Roman"/>
      </w:rPr>
    </w:lvl>
  </w:abstractNum>
  <w:abstractNum w:abstractNumId="14" w15:restartNumberingAfterBreak="0">
    <w:nsid w:val="7BED7659"/>
    <w:multiLevelType w:val="singleLevel"/>
    <w:tmpl w:val="A33CE86A"/>
    <w:lvl w:ilvl="0">
      <w:start w:val="11"/>
      <w:numFmt w:val="decimal"/>
      <w:lvlText w:val="%1."/>
      <w:lvlJc w:val="left"/>
      <w:pPr>
        <w:tabs>
          <w:tab w:val="num" w:pos="360"/>
        </w:tabs>
        <w:ind w:left="360" w:hanging="360"/>
      </w:pPr>
      <w:rPr>
        <w:rFonts w:cs="Times New Roman"/>
      </w:rPr>
    </w:lvl>
  </w:abstractNum>
  <w:abstractNum w:abstractNumId="15" w15:restartNumberingAfterBreak="0">
    <w:nsid w:val="7CD84925"/>
    <w:multiLevelType w:val="singleLevel"/>
    <w:tmpl w:val="B18E2282"/>
    <w:lvl w:ilvl="0">
      <w:start w:val="8"/>
      <w:numFmt w:val="decimal"/>
      <w:lvlText w:val="%1."/>
      <w:lvlJc w:val="left"/>
      <w:pPr>
        <w:tabs>
          <w:tab w:val="num" w:pos="375"/>
        </w:tabs>
        <w:ind w:left="375" w:hanging="375"/>
      </w:pPr>
      <w:rPr>
        <w:rFonts w:cs="Times New Roman" w:hint="default"/>
      </w:rPr>
    </w:lvl>
  </w:abstractNum>
  <w:num w:numId="1">
    <w:abstractNumId w:val="2"/>
  </w:num>
  <w:num w:numId="2">
    <w:abstractNumId w:val="11"/>
  </w:num>
  <w:num w:numId="3">
    <w:abstractNumId w:val="7"/>
  </w:num>
  <w:num w:numId="4">
    <w:abstractNumId w:val="5"/>
  </w:num>
  <w:num w:numId="5">
    <w:abstractNumId w:val="0"/>
  </w:num>
  <w:num w:numId="6">
    <w:abstractNumId w:val="9"/>
  </w:num>
  <w:num w:numId="7">
    <w:abstractNumId w:val="15"/>
  </w:num>
  <w:num w:numId="8">
    <w:abstractNumId w:val="4"/>
  </w:num>
  <w:num w:numId="9">
    <w:abstractNumId w:val="12"/>
  </w:num>
  <w:num w:numId="10">
    <w:abstractNumId w:val="8"/>
  </w:num>
  <w:num w:numId="11">
    <w:abstractNumId w:val="10"/>
  </w:num>
  <w:num w:numId="12">
    <w:abstractNumId w:val="14"/>
  </w:num>
  <w:num w:numId="13">
    <w:abstractNumId w:val="13"/>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2E"/>
    <w:rsid w:val="00503DB1"/>
    <w:rsid w:val="00504A5F"/>
    <w:rsid w:val="008C41E5"/>
    <w:rsid w:val="009B3D47"/>
    <w:rsid w:val="00A1142E"/>
    <w:rsid w:val="00C22DDE"/>
    <w:rsid w:val="00FE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9712F"/>
  <w14:defaultImageDpi w14:val="0"/>
  <w15:docId w15:val="{DFAF37FC-3686-4FA1-A4C9-7A24B49C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EnvelopeAddress">
    <w:name w:val="envelope address"/>
    <w:basedOn w:val="Normal"/>
    <w:uiPriority w:val="99"/>
    <w:pPr>
      <w:framePr w:w="7920" w:h="1980" w:hRule="exact" w:hSpace="180" w:wrap="auto" w:hAnchor="page" w:xAlign="center" w:yAlign="bottom"/>
      <w:ind w:left="2880"/>
    </w:pPr>
    <w:rPr>
      <w:sz w:val="20"/>
      <w:szCs w:val="20"/>
    </w:rPr>
  </w:style>
  <w:style w:type="paragraph" w:styleId="EnvelopeReturn">
    <w:name w:val="envelope return"/>
    <w:basedOn w:val="Normal"/>
    <w:uiPriority w:val="99"/>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State of South Dakota</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bonnie untereiner</dc:creator>
  <cp:keywords/>
  <dc:description/>
  <cp:lastModifiedBy>Gukeisen, Christopher</cp:lastModifiedBy>
  <cp:revision>5</cp:revision>
  <cp:lastPrinted>2005-01-04T15:36:00Z</cp:lastPrinted>
  <dcterms:created xsi:type="dcterms:W3CDTF">2020-07-17T16:25:00Z</dcterms:created>
  <dcterms:modified xsi:type="dcterms:W3CDTF">2020-07-17T16:36:00Z</dcterms:modified>
</cp:coreProperties>
</file>